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color w:val="000000"/>
          <w:sz w:val="28"/>
          <w:szCs w:val="28"/>
        </w:rPr>
      </w:pPr>
      <w:r>
        <w:rPr>
          <w:rFonts w:eastAsia="Arial" w:cs="Arial" w:ascii="Arial" w:hAnsi="Arial"/>
          <w:b/>
          <w:color w:val="000000"/>
          <w:sz w:val="28"/>
          <w:szCs w:val="28"/>
        </w:rPr>
        <w:t>POLSKI ZWIĄZEK JEŹDZIECKI</w:t>
      </w:r>
    </w:p>
    <w:p>
      <w:pPr>
        <w:pStyle w:val="Normal"/>
        <w:spacing w:lineRule="auto" w:line="19"/>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drawing>
          <wp:anchor behindDoc="1" distT="0" distB="0" distL="0" distR="0" simplePos="0" locked="0" layoutInCell="0" allowOverlap="1" relativeHeight="4">
            <wp:simplePos x="0" y="0"/>
            <wp:positionH relativeFrom="column">
              <wp:posOffset>1075690</wp:posOffset>
            </wp:positionH>
            <wp:positionV relativeFrom="paragraph">
              <wp:posOffset>767080</wp:posOffset>
            </wp:positionV>
            <wp:extent cx="1468755" cy="2052320"/>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468755" cy="2052320"/>
                    </a:xfrm>
                    <a:prstGeom prst="rect">
                      <a:avLst/>
                    </a:prstGeom>
                  </pic:spPr>
                </pic:pic>
              </a:graphicData>
            </a:graphic>
          </wp:anchor>
        </w:drawing>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3500" w:leader="none"/>
        </w:tabs>
        <w:spacing w:lineRule="auto" w:line="19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8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ascii="Arial" w:hAnsi="Arial" w:eastAsia="Arial" w:cs="Arial"/>
          <w:b/>
          <w:b/>
          <w:color w:val="000000"/>
          <w:sz w:val="28"/>
          <w:szCs w:val="28"/>
        </w:rPr>
      </w:pPr>
      <w:r>
        <w:rPr>
          <w:rFonts w:eastAsia="Arial" w:cs="Arial" w:ascii="Arial" w:hAnsi="Arial"/>
          <w:b/>
          <w:color w:val="000000"/>
          <w:sz w:val="28"/>
          <w:szCs w:val="28"/>
        </w:rPr>
        <w:t>WSZECHSTRONNY KONKURS</w:t>
      </w:r>
    </w:p>
    <w:p>
      <w:pPr>
        <w:pStyle w:val="Normal"/>
        <w:jc w:val="center"/>
        <w:rPr>
          <w:rFonts w:ascii="Arial" w:hAnsi="Arial" w:eastAsia="Arial" w:cs="Arial"/>
          <w:b/>
          <w:b/>
          <w:color w:val="000000"/>
          <w:sz w:val="28"/>
          <w:szCs w:val="28"/>
        </w:rPr>
      </w:pPr>
      <w:r>
        <w:rPr>
          <w:rFonts w:eastAsia="Arial" w:cs="Arial" w:ascii="Arial" w:hAnsi="Arial"/>
          <w:b/>
          <w:color w:val="000000"/>
          <w:sz w:val="28"/>
          <w:szCs w:val="28"/>
        </w:rPr>
        <w:t>KONIA WIERZCHOWEGO</w:t>
      </w:r>
    </w:p>
    <w:p>
      <w:pPr>
        <w:pStyle w:val="Normal"/>
        <w:spacing w:lineRule="auto" w:line="319"/>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ascii="Arial" w:hAnsi="Arial" w:eastAsia="Arial" w:cs="Arial"/>
          <w:b/>
          <w:b/>
          <w:color w:val="000000"/>
          <w:sz w:val="44"/>
          <w:szCs w:val="44"/>
        </w:rPr>
      </w:pPr>
      <w:r>
        <w:rPr>
          <w:rFonts w:eastAsia="Arial" w:cs="Arial" w:ascii="Arial" w:hAnsi="Arial"/>
          <w:b/>
          <w:color w:val="000000"/>
          <w:sz w:val="44"/>
          <w:szCs w:val="44"/>
        </w:rPr>
        <w:t>C</w:t>
      </w:r>
    </w:p>
    <w:p>
      <w:pPr>
        <w:pStyle w:val="Normal"/>
        <w:spacing w:lineRule="auto" w:line="367"/>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35"/>
        <w:jc w:val="center"/>
        <w:rPr>
          <w:rFonts w:ascii="Arial" w:hAnsi="Arial" w:eastAsia="Arial" w:cs="Arial"/>
          <w:b/>
          <w:b/>
          <w:color w:val="000000"/>
          <w:sz w:val="28"/>
          <w:szCs w:val="28"/>
        </w:rPr>
      </w:pPr>
      <w:r>
        <w:rPr>
          <w:rFonts w:eastAsia="Arial" w:cs="Arial" w:ascii="Arial" w:hAnsi="Arial"/>
          <w:b/>
          <w:color w:val="000000"/>
          <w:sz w:val="28"/>
          <w:szCs w:val="28"/>
        </w:rPr>
        <w:t>REGULAMIN ROZGRYWANIA ZAWODÓW KRAJOWYCH</w:t>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196"/>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76"/>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jc w:val="center"/>
        <w:rPr>
          <w:rFonts w:ascii="Arial" w:hAnsi="Arial" w:eastAsia="Arial" w:cs="Arial"/>
          <w:b/>
          <w:b/>
          <w:color w:val="FF0000"/>
          <w:sz w:val="19"/>
          <w:szCs w:val="19"/>
        </w:rPr>
      </w:pPr>
      <w:r>
        <w:rPr>
          <w:rFonts w:eastAsia="Arial" w:cs="Arial" w:ascii="Arial" w:hAnsi="Arial"/>
          <w:b/>
          <w:color w:val="000000"/>
          <w:sz w:val="19"/>
          <w:szCs w:val="19"/>
        </w:rPr>
        <w:t xml:space="preserve">Wydanie </w:t>
      </w:r>
      <w:r>
        <w:rPr>
          <w:rFonts w:eastAsia="Arial" w:cs="Arial" w:ascii="Arial" w:hAnsi="Arial"/>
          <w:b/>
          <w:strike/>
          <w:sz w:val="19"/>
          <w:szCs w:val="19"/>
        </w:rPr>
        <w:t>2022</w:t>
      </w:r>
      <w:r>
        <w:rPr>
          <w:rFonts w:eastAsia="Arial" w:cs="Arial" w:ascii="Arial" w:hAnsi="Arial"/>
          <w:b/>
          <w:sz w:val="19"/>
          <w:szCs w:val="19"/>
        </w:rPr>
        <w:t xml:space="preserve"> </w:t>
      </w:r>
      <w:r>
        <w:rPr>
          <w:rFonts w:eastAsia="Arial" w:cs="Arial" w:ascii="Arial" w:hAnsi="Arial"/>
          <w:b/>
          <w:color w:val="FF0000"/>
          <w:sz w:val="19"/>
          <w:szCs w:val="19"/>
        </w:rPr>
        <w:t xml:space="preserve">2023 </w:t>
      </w:r>
      <w:bookmarkStart w:id="0" w:name="bookmark=id.gjdgxs"/>
      <w:bookmarkEnd w:id="0"/>
    </w:p>
    <w:p>
      <w:pPr>
        <w:pStyle w:val="Normal"/>
        <w:jc w:val="center"/>
        <w:rPr>
          <w:rFonts w:ascii="Arial" w:hAnsi="Arial" w:eastAsia="Arial" w:cs="Arial"/>
          <w:b/>
          <w:b/>
          <w:strike/>
          <w:sz w:val="19"/>
          <w:szCs w:val="19"/>
        </w:rPr>
      </w:pPr>
      <w:r>
        <w:rPr>
          <w:rFonts w:eastAsia="Arial" w:cs="Arial" w:ascii="Arial" w:hAnsi="Arial"/>
          <w:b/>
          <w:sz w:val="19"/>
          <w:szCs w:val="19"/>
        </w:rPr>
        <w:t xml:space="preserve">Zatwierdzone uchwałą Zarządu PZJ nr </w:t>
      </w:r>
      <w:r>
        <w:rPr>
          <w:rFonts w:eastAsia="Arial" w:cs="Arial" w:ascii="Arial" w:hAnsi="Arial"/>
          <w:b/>
          <w:strike/>
          <w:sz w:val="19"/>
          <w:szCs w:val="19"/>
        </w:rPr>
        <w:t>U/3424/03/E/2022</w:t>
      </w:r>
    </w:p>
    <w:p>
      <w:pPr>
        <w:pStyle w:val="Normal"/>
        <w:jc w:val="center"/>
        <w:rPr>
          <w:rFonts w:ascii="Arial" w:hAnsi="Arial" w:eastAsia="Arial" w:cs="Arial"/>
          <w:color w:val="000000"/>
          <w:sz w:val="19"/>
          <w:szCs w:val="19"/>
        </w:rPr>
      </w:pPr>
      <w:r>
        <w:rPr>
          <w:rFonts w:eastAsia="Arial" w:cs="Arial" w:ascii="Arial" w:hAnsi="Arial"/>
          <w:b/>
          <w:strike/>
          <w:sz w:val="19"/>
          <w:szCs w:val="19"/>
        </w:rPr>
        <w:t>Obowiązuje od 01.03.2022</w:t>
      </w:r>
    </w:p>
    <w:p>
      <w:pPr>
        <w:pStyle w:val="Normal"/>
        <w:keepNext w:val="true"/>
        <w:keepLines/>
        <w:pageBreakBefore w:val="false"/>
        <w:widowControl/>
        <w:shd w:val="clear" w:fill="auto"/>
        <w:spacing w:lineRule="auto" w:line="259" w:before="24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single" w:color="000000"/>
          <w:shd w:fill="auto" w:val="clear"/>
          <w:vertAlign w:val="baseline"/>
        </w:rPr>
        <w:t>Spis treści</w:t>
      </w:r>
    </w:p>
    <w:p>
      <w:pPr>
        <w:pStyle w:val="Normal"/>
        <w:rPr>
          <w:color w:val="000000"/>
        </w:rPr>
      </w:pPr>
      <w:r>
        <w:rPr>
          <w:color w:val="000000"/>
        </w:rPr>
      </w:r>
    </w:p>
    <w:sdt>
      <w:sdtPr>
        <w:docPartObj>
          <w:docPartGallery w:val="Table of Contents"/>
          <w:docPartUnique w:val="true"/>
        </w:docPartObj>
      </w:sdtPr>
      <w:sdtContent>
        <w:p>
          <w:pPr>
            <w:pStyle w:val="Normal"/>
            <w:keepNext w:val="false"/>
            <w:keepLines w:val="false"/>
            <w:pageBreakBefore w:val="false"/>
            <w:widowControl/>
            <w:tabs>
              <w:tab w:val="clear" w:pos="720"/>
              <w:tab w:val="right" w:pos="6905" w:leader="none"/>
            </w:tabs>
            <w:spacing w:lineRule="auto" w:line="276"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r>
            <w:fldChar w:fldCharType="begin"/>
          </w:r>
          <w:r>
            <w:rPr>
              <w:webHidden/>
              <w:rStyle w:val="Czeindeksu"/>
              <w:smallCaps w:val="false"/>
              <w:caps w:val="false"/>
              <w:dstrike w:val="false"/>
              <w:strike w:val="false"/>
              <w:vertAlign w:val="baseline"/>
              <w:position w:val="0"/>
              <w:sz w:val="18"/>
              <w:sz w:val="18"/>
              <w:i w:val="false"/>
              <w:u w:val="none" w:color="000000"/>
              <w:b/>
              <w:shd w:fill="auto" w:val="clear"/>
              <w:szCs w:val="18"/>
              <w:vanish w:val="false"/>
              <w:rFonts w:eastAsia="Calibri" w:cs="Calibri"/>
              <w:color w:val="000000"/>
            </w:rPr>
            <w:instrText> TOC \z \o "1-9" \u \h</w:instrText>
          </w:r>
          <w:r>
            <w:rPr>
              <w:webHidden/>
              <w:rStyle w:val="Czeindeksu"/>
              <w:smallCaps w:val="false"/>
              <w:caps w:val="false"/>
              <w:dstrike w:val="false"/>
              <w:strike w:val="false"/>
              <w:vertAlign w:val="baseline"/>
              <w:position w:val="0"/>
              <w:sz w:val="18"/>
              <w:sz w:val="18"/>
              <w:i w:val="false"/>
              <w:u w:val="none" w:color="000000"/>
              <w:b/>
              <w:shd w:fill="auto" w:val="clear"/>
              <w:szCs w:val="18"/>
              <w:vanish w:val="false"/>
              <w:rFonts w:eastAsia="Calibri" w:cs="Calibri"/>
              <w:color w:val="000000"/>
            </w:rPr>
            <w:fldChar w:fldCharType="separate"/>
          </w:r>
          <w:hyperlink w:anchor="_heading=h.1fob9te">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KODEKS POSTĘPOWANIA Z KONIEM</w:t>
            </w:r>
          </w:hyperlink>
          <w:hyperlink w:anchor="_heading=h.1fob9te">
            <w:r>
              <w:rPr>
                <w:webHidden/>
                <w:rStyle w:val="Czeindeksu"/>
                <w:rFonts w:eastAsia="Calibri" w:cs="Calibri"/>
                <w:b w:val="false"/>
                <w:i w:val="false"/>
                <w:caps w:val="false"/>
                <w:smallCaps w:val="false"/>
                <w:strike w:val="false"/>
                <w:dstrike w:val="false"/>
                <w:vanish w:val="false"/>
                <w:color w:val="000000"/>
                <w:position w:val="0"/>
                <w:sz w:val="18"/>
                <w:sz w:val="18"/>
                <w:szCs w:val="18"/>
                <w:u w:val="none" w:color="000000"/>
                <w:shd w:fill="auto" w:val="clear"/>
                <w:vertAlign w:val="baseline"/>
              </w:rPr>
              <w:tab/>
              <w:t>3</w:t>
            </w:r>
          </w:hyperlink>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3dy6vkm">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1</w:t>
            </w:r>
          </w:hyperlink>
          <w:hyperlink w:anchor="_heading=h.3dy6vkm">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POSTANOWIENIA OGÓLNE</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4</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4d34og8">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2</w:t>
            </w:r>
          </w:hyperlink>
          <w:hyperlink w:anchor="_heading=h.4d34og8">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PRAWO STARTU W ZAWODACH</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5</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3rdcrjn">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3</w:t>
            </w:r>
          </w:hyperlink>
          <w:hyperlink w:anchor="_heading=h.3rdcrjn">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KWALIFIKACJE</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7</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lnxbz9">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4</w:t>
            </w:r>
          </w:hyperlink>
          <w:hyperlink w:anchor="_heading=h.lnxbz9">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RODZAJE KRAJOWYCH KONKURSÓW WKKW I ZASADY ICH ROZGRYWANIA</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8</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z337ya">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5</w:t>
            </w:r>
          </w:hyperlink>
          <w:hyperlink w:anchor="_heading=h.z337ya">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PRZEGLĄDY KONI I BADANIA WETERYNARYJNE</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13</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3fwokq0">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6</w:t>
            </w:r>
          </w:hyperlink>
          <w:hyperlink w:anchor="_heading=h.3fwokq0">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DELEGAT TECHNICZNY</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14</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1y810tw">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7</w:t>
            </w:r>
          </w:hyperlink>
          <w:hyperlink w:anchor="_heading=h.1y810tw">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OBOWIĄZKI ORGANIZATORA ZAWODÓW</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14</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2xcytpi">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8</w:t>
            </w:r>
          </w:hyperlink>
          <w:hyperlink w:anchor="_heading=h.2xcytpi">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WYTYCZNE DOTYCZĄCE BEZPIECZEŃSTWA NA</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14</w:t>
          </w:r>
        </w:p>
        <w:p>
          <w:pPr>
            <w:pStyle w:val="Normal"/>
            <w:keepNext w:val="false"/>
            <w:keepLines w:val="false"/>
            <w:pageBreakBefore w:val="false"/>
            <w:widowControl/>
            <w:shd w:val="clear" w:fill="auto"/>
            <w:tabs>
              <w:tab w:val="clear" w:pos="720"/>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1ci93xb">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ZAWODACH WKKW</w:t>
            </w:r>
          </w:hyperlink>
          <w:hyperlink w:anchor="_heading=h.1ci93xb">
            <w:r>
              <w:rPr>
                <w:webHidden/>
                <w:rStyle w:val="Czeindeksu"/>
                <w:rFonts w:eastAsia="Calibri" w:cs="Calibri"/>
                <w:b w:val="false"/>
                <w:i w:val="false"/>
                <w:caps w:val="false"/>
                <w:smallCaps w:val="false"/>
                <w:strike w:val="false"/>
                <w:dstrike w:val="false"/>
                <w:vanish w:val="false"/>
                <w:color w:val="000000"/>
                <w:position w:val="0"/>
                <w:sz w:val="18"/>
                <w:sz w:val="18"/>
                <w:szCs w:val="18"/>
                <w:u w:val="none" w:color="000000"/>
                <w:shd w:fill="auto" w:val="clear"/>
                <w:vertAlign w:val="baseline"/>
              </w:rPr>
              <w:tab/>
              <w:t>14</w:t>
            </w:r>
          </w:hyperlink>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2bn6wsx">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9</w:t>
            </w:r>
          </w:hyperlink>
          <w:hyperlink w:anchor="_heading=h.2bn6wsx">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PRZEPISY SZCZEGÓLNE DOTYCZĄCE KONKURSÓW KRAJOWYCH</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15</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49x2ik5">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10</w:t>
            </w:r>
          </w:hyperlink>
          <w:hyperlink w:anchor="_heading=h.49x2ik5">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MISTRZOSTWA POLSKI MŁODYCH KONI (MPMK)</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18</w:t>
          </w:r>
        </w:p>
        <w:p>
          <w:pPr>
            <w:pStyle w:val="Normal"/>
            <w:keepNext w:val="false"/>
            <w:keepLines w:val="false"/>
            <w:pageBreakBefore w:val="false"/>
            <w:widowControl/>
            <w:shd w:val="clear" w:fill="auto"/>
            <w:tabs>
              <w:tab w:val="clear" w:pos="720"/>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2p2csry">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4-, 5-, 6- letnich.</w:t>
            </w:r>
          </w:hyperlink>
          <w:hyperlink w:anchor="_heading=h.2p2csry">
            <w:r>
              <w:rPr>
                <w:webHidden/>
                <w:rStyle w:val="Czeindeksu"/>
                <w:rFonts w:eastAsia="Calibri" w:cs="Calibri"/>
                <w:b w:val="false"/>
                <w:i w:val="false"/>
                <w:caps w:val="false"/>
                <w:smallCaps w:val="false"/>
                <w:strike w:val="false"/>
                <w:dstrike w:val="false"/>
                <w:vanish w:val="false"/>
                <w:color w:val="000000"/>
                <w:position w:val="0"/>
                <w:sz w:val="18"/>
                <w:sz w:val="18"/>
                <w:szCs w:val="18"/>
                <w:u w:val="none" w:color="000000"/>
                <w:shd w:fill="auto" w:val="clear"/>
                <w:vertAlign w:val="baseline"/>
              </w:rPr>
              <w:tab/>
              <w:t>18</w:t>
            </w:r>
          </w:hyperlink>
        </w:p>
        <w:p>
          <w:pPr>
            <w:pStyle w:val="Normal"/>
            <w:keepNext w:val="false"/>
            <w:keepLines w:val="false"/>
            <w:pageBreakBefore w:val="false"/>
            <w:widowControl/>
            <w:shd w:val="clear" w:fill="auto"/>
            <w:tabs>
              <w:tab w:val="clear" w:pos="720"/>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3o7alnk">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11             MISTRZOSTWA POLSKI JUNIORÓW MŁODSZYCH OGÓLNOPOLSKA OLIMPIADA MŁODZIEŻY MISTRZOSTWA POLSKI MŁODZIKÓW</w:t>
            </w:r>
          </w:hyperlink>
          <w:hyperlink w:anchor="_heading=h.3o7alnk">
            <w:r>
              <w:rPr>
                <w:webHidden/>
                <w:rStyle w:val="Czeindeksu"/>
                <w:rFonts w:eastAsia="Calibri" w:cs="Calibri"/>
                <w:b w:val="false"/>
                <w:i w:val="false"/>
                <w:caps w:val="false"/>
                <w:smallCaps w:val="false"/>
                <w:strike w:val="false"/>
                <w:dstrike w:val="false"/>
                <w:vanish w:val="false"/>
                <w:color w:val="000000"/>
                <w:position w:val="0"/>
                <w:sz w:val="18"/>
                <w:sz w:val="18"/>
                <w:szCs w:val="18"/>
                <w:u w:val="none" w:color="000000"/>
                <w:shd w:fill="auto" w:val="clear"/>
                <w:vertAlign w:val="baseline"/>
              </w:rPr>
              <w:tab/>
              <w:t>19</w:t>
            </w:r>
          </w:hyperlink>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23ckvvd">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12</w:t>
            </w:r>
          </w:hyperlink>
          <w:hyperlink w:anchor="_heading=h.23ckvvd">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PRZEPISY DODATKOWE DOTYCZĄCE  ZAWODÓW WKKW  NA KUCACH</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19</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22"/>
              <w:szCs w:val="22"/>
              <w:u w:val="none"/>
              <w:shd w:fill="auto" w:val="clear"/>
              <w:vertAlign w:val="baseline"/>
            </w:rPr>
          </w:pPr>
          <w:hyperlink w:anchor="_heading=h.32hioqz">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13</w:t>
            </w:r>
          </w:hyperlink>
          <w:hyperlink w:anchor="_heading=h.32hioqz">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ZASADY PUNKTACJI RANKIGOWEJ</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20</w:t>
          </w:r>
        </w:p>
        <w:p>
          <w:pPr>
            <w:pStyle w:val="Normal"/>
            <w:keepNext w:val="false"/>
            <w:keepLines w:val="false"/>
            <w:pageBreakBefore w:val="false"/>
            <w:widowControl/>
            <w:shd w:val="clear" w:fill="auto"/>
            <w:tabs>
              <w:tab w:val="clear" w:pos="720"/>
              <w:tab w:val="left" w:pos="1100" w:leader="none"/>
              <w:tab w:val="right" w:pos="6905" w:leader="none"/>
            </w:tabs>
            <w:spacing w:lineRule="auto" w:line="240" w:before="0" w:after="1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hyperlink w:anchor="_heading=h.vx1227">
            <w:r>
              <w:rPr>
                <w:webHidden/>
                <w:rStyle w:val="Czeindeksu"/>
                <w:rFonts w:eastAsia="Calibri" w:cs="Calibri"/>
                <w:b/>
                <w:i w:val="false"/>
                <w:caps w:val="false"/>
                <w:smallCaps w:val="false"/>
                <w:strike w:val="false"/>
                <w:dstrike w:val="false"/>
                <w:vanish w:val="false"/>
                <w:color w:val="000000"/>
                <w:position w:val="0"/>
                <w:sz w:val="18"/>
                <w:sz w:val="18"/>
                <w:szCs w:val="18"/>
                <w:u w:val="none" w:color="000000"/>
                <w:shd w:fill="auto" w:val="clear"/>
                <w:vertAlign w:val="baseline"/>
              </w:rPr>
              <w:t>Artykuł 14</w:t>
            </w:r>
          </w:hyperlink>
          <w:hyperlink w:anchor="_heading=h.vx1227">
            <w:r>
              <w:rPr>
                <w:webHidden/>
                <w:rStyle w:val="Czeindeksu"/>
                <w:rFonts w:eastAsia="Calibri" w:cs="Calibri"/>
                <w:b w:val="false"/>
                <w:i w:val="false"/>
                <w:caps w:val="false"/>
                <w:smallCaps w:val="false"/>
                <w:strike w:val="false"/>
                <w:dstrike w:val="false"/>
                <w:vanish w:val="false"/>
                <w:color w:val="000000"/>
                <w:position w:val="0"/>
                <w:sz w:val="22"/>
                <w:sz w:val="22"/>
                <w:szCs w:val="22"/>
                <w:u w:val="none" w:color="000000"/>
                <w:shd w:fill="auto" w:val="clear"/>
                <w:vertAlign w:val="baseline"/>
              </w:rPr>
              <w:tab/>
            </w:r>
          </w:hyperlink>
          <w:r>
            <w:rPr>
              <w:rFonts w:eastAsia="Calibri" w:cs="Calibri"/>
              <w:b/>
              <w:i w:val="false"/>
              <w:caps w:val="false"/>
              <w:smallCaps w:val="false"/>
              <w:strike w:val="false"/>
              <w:dstrike w:val="false"/>
              <w:color w:val="000000"/>
              <w:position w:val="0"/>
              <w:sz w:val="18"/>
              <w:sz w:val="18"/>
              <w:szCs w:val="18"/>
              <w:u w:val="none" w:color="000000"/>
              <w:shd w:fill="auto" w:val="clear"/>
              <w:vertAlign w:val="baseline"/>
            </w:rPr>
            <w:t>WZAJEMNA ZALEŻNOŚĆ REGULAMINU ROZGRYWANIA ZAWODÓW KRAJOWYCH I PRZEPISÓW FEI W KONKURENCJI WKKW</w:t>
          </w:r>
          <w:r>
            <w:rPr>
              <w:rFonts w:eastAsia="Calibri" w:cs="Calibri"/>
              <w:b w:val="false"/>
              <w:i w:val="false"/>
              <w:caps w:val="false"/>
              <w:smallCaps w:val="false"/>
              <w:strike w:val="false"/>
              <w:dstrike w:val="false"/>
              <w:color w:val="000000"/>
              <w:position w:val="0"/>
              <w:sz w:val="18"/>
              <w:sz w:val="18"/>
              <w:szCs w:val="18"/>
              <w:u w:val="none" w:color="000000"/>
              <w:shd w:fill="auto" w:val="clear"/>
              <w:vertAlign w:val="baseline"/>
            </w:rPr>
            <w:tab/>
            <w:t>22</w:t>
          </w:r>
          <w:r>
            <w:rPr>
              <w:smallCaps w:val="false"/>
              <w:caps w:val="false"/>
              <w:dstrike w:val="false"/>
              <w:strike w:val="false"/>
              <w:vertAlign w:val="baseline"/>
              <w:position w:val="0"/>
              <w:sz w:val="18"/>
              <w:sz w:val="18"/>
              <w:i w:val="false"/>
              <w:u w:val="none" w:color="000000"/>
              <w:b w:val="false"/>
              <w:shd w:fill="auto" w:val="clear"/>
              <w:szCs w:val="18"/>
              <w:rFonts w:eastAsia="Calibri" w:cs="Calibri"/>
              <w:color w:val="000000"/>
            </w:rPr>
            <w:fldChar w:fldCharType="end"/>
          </w:r>
        </w:p>
      </w:sdtContent>
    </w:sdt>
    <w:p>
      <w:pPr>
        <w:pStyle w:val="Normal"/>
        <w:rPr>
          <w:color w:val="000000"/>
        </w:rPr>
      </w:pPr>
      <w:r>
        <w:rPr>
          <w:color w:val="000000"/>
        </w:rPr>
      </w:r>
    </w:p>
    <w:p>
      <w:pPr>
        <w:pStyle w:val="Normal"/>
        <w:rPr>
          <w:rFonts w:ascii="Arial" w:hAnsi="Arial" w:eastAsia="Arial" w:cs="Arial"/>
          <w:b/>
          <w:b/>
          <w:color w:val="000000"/>
          <w:sz w:val="18"/>
          <w:szCs w:val="18"/>
        </w:rPr>
      </w:pPr>
      <w:r>
        <w:rPr>
          <w:rFonts w:eastAsia="Arial" w:cs="Arial" w:ascii="Arial" w:hAnsi="Arial"/>
          <w:b/>
          <w:color w:val="000000"/>
          <w:sz w:val="18"/>
          <w:szCs w:val="18"/>
        </w:rPr>
      </w:r>
    </w:p>
    <w:p>
      <w:pPr>
        <w:pStyle w:val="Normal"/>
        <w:rPr>
          <w:rFonts w:ascii="Arial" w:hAnsi="Arial" w:eastAsia="Arial" w:cs="Arial"/>
          <w:color w:val="000000"/>
          <w:sz w:val="22"/>
          <w:szCs w:val="22"/>
        </w:rPr>
      </w:pPr>
      <w:r>
        <w:rPr>
          <w:rFonts w:eastAsia="Arial" w:cs="Arial" w:ascii="Arial" w:hAnsi="Arial"/>
          <w:color w:val="000000"/>
          <w:sz w:val="22"/>
          <w:szCs w:val="22"/>
        </w:rPr>
      </w:r>
      <w:bookmarkStart w:id="1" w:name="bookmark=id.30j0zll"/>
      <w:bookmarkStart w:id="2" w:name="bookmark=id.30j0zll"/>
      <w:bookmarkEnd w:id="2"/>
      <w:r>
        <w:br w:type="page"/>
      </w:r>
    </w:p>
    <w:p>
      <w:pPr>
        <w:pStyle w:val="Nagwek1"/>
        <w:spacing w:lineRule="auto" w:line="240" w:before="0" w:after="0"/>
        <w:jc w:val="center"/>
        <w:rPr>
          <w:b/>
          <w:b/>
        </w:rPr>
      </w:pPr>
      <w:bookmarkStart w:id="3" w:name="_heading=h.1fob9te"/>
      <w:bookmarkEnd w:id="3"/>
      <w:r>
        <w:rPr>
          <w:b/>
        </w:rPr>
        <w:t xml:space="preserve">KODEKS POSTĘPOWANIA Z KONIEM </w:t>
      </w:r>
    </w:p>
    <w:p>
      <w:pPr>
        <w:pStyle w:val="Normal"/>
        <w:rPr>
          <w:color w:val="000000"/>
        </w:rPr>
      </w:pPr>
      <w:r>
        <w:rPr>
          <w:color w:val="000000"/>
        </w:rPr>
      </w:r>
    </w:p>
    <w:p>
      <w:pPr>
        <w:pStyle w:val="Normal"/>
        <w:keepNext w:val="false"/>
        <w:keepLines w:val="false"/>
        <w:pageBreakBefore w:val="false"/>
        <w:widowControl/>
        <w:shd w:val="clear" w:fill="auto"/>
        <w:spacing w:lineRule="auto" w:line="240" w:before="0" w:after="13"/>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I. Na wszystkich etapach treningu i przygotowań konia do startów, dobrostan konia musi stać ponad wszelkimi innymi wymaganiami. Dotyczy to stałej opieki, metod treningu, starannego obrządku, kucia oraz transportu. </w:t>
      </w:r>
    </w:p>
    <w:p>
      <w:pPr>
        <w:pStyle w:val="Normal"/>
        <w:keepNext w:val="false"/>
        <w:keepLines w:val="false"/>
        <w:pageBreakBefore w:val="false"/>
        <w:widowControl/>
        <w:shd w:val="clear" w:fill="auto"/>
        <w:spacing w:lineRule="auto" w:line="240" w:before="0" w:after="13"/>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II. 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w:t>
      </w:r>
    </w:p>
    <w:p>
      <w:pPr>
        <w:pStyle w:val="Normal"/>
        <w:keepNext w:val="false"/>
        <w:keepLines w:val="false"/>
        <w:pageBreakBefore w:val="false"/>
        <w:widowControl/>
        <w:shd w:val="clear" w:fill="auto"/>
        <w:spacing w:lineRule="auto" w:line="240" w:before="0" w:after="13"/>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III. Udział w zawodach nie może zagrażać dobrostanowi konia. Należy zwracać szczególną uwagę na teren zawodów, stan techniczny podłoża, warunki stajenne i atmosferyczne, kondycję koni i ich bezpieczeństwo, także podczas podróży powrotnej z zawodów. </w:t>
      </w:r>
    </w:p>
    <w:p>
      <w:pPr>
        <w:pStyle w:val="Normal"/>
        <w:keepNext w:val="false"/>
        <w:keepLines w:val="false"/>
        <w:pageBreakBefore w:val="false"/>
        <w:widowControl/>
        <w:shd w:val="clear" w:fill="auto"/>
        <w:spacing w:lineRule="auto" w:line="240" w:before="0" w:after="13"/>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IV. 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 </w:t>
      </w:r>
    </w:p>
    <w:p>
      <w:pPr>
        <w:sectPr>
          <w:footerReference w:type="default" r:id="rId3"/>
          <w:type w:val="nextPage"/>
          <w:pgSz w:w="8391" w:h="11940"/>
          <w:pgMar w:left="740" w:right="745" w:header="0" w:top="972" w:footer="535" w:bottom="592" w:gutter="0"/>
          <w:pgNumType w:start="1" w:fmt="decimal"/>
          <w:formProt w:val="false"/>
          <w:textDirection w:val="lrTb"/>
          <w:docGrid w:type="default" w:linePitch="100" w:charSpace="0"/>
        </w:sectPr>
        <w:pStyle w:val="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V. Polski Związek Jeździecki usilnie zachęca wszystkie osoby, działające w jeździectwie, do stałego podnoszenia swojej wiedzy oraz umiejętności dotyczących wszelkich aspektów współpracy z koni</w:t>
      </w:r>
      <w:bookmarkStart w:id="4" w:name="bookmark=id.3znysh7"/>
      <w:bookmarkStart w:id="5" w:name="bookmark=id.2et92p0"/>
      <w:bookmarkEnd w:id="4"/>
      <w:bookmarkEnd w:id="5"/>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em.</w:t>
      </w:r>
      <w:bookmarkStart w:id="6" w:name="bookmark=id.tyjcwt"/>
      <w:bookmarkEnd w:id="6"/>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w:t>
      </w:r>
    </w:p>
    <w:p>
      <w:pPr>
        <w:pStyle w:val="Nagwek1"/>
        <w:spacing w:lineRule="auto" w:line="240" w:before="0" w:after="0"/>
        <w:jc w:val="center"/>
        <w:rPr>
          <w:b/>
          <w:b/>
        </w:rPr>
      </w:pPr>
      <w:bookmarkStart w:id="7" w:name="_heading=h.3dy6vkm"/>
      <w:bookmarkEnd w:id="7"/>
      <w:r>
        <w:rPr>
          <w:b/>
        </w:rPr>
        <w:t>Artykuł 1</w:t>
        <w:tab/>
        <w:t>POSTANOWIENIA OGÓLNE</w:t>
      </w:r>
    </w:p>
    <w:p>
      <w:pPr>
        <w:pStyle w:val="Normal"/>
        <w:rPr>
          <w:rFonts w:ascii="Arial" w:hAnsi="Arial" w:eastAsia="Arial" w:cs="Arial"/>
          <w:color w:val="000000"/>
        </w:rPr>
      </w:pPr>
      <w:r>
        <w:rPr>
          <w:rFonts w:eastAsia="Arial" w:cs="Arial" w:ascii="Arial" w:hAnsi="Arial"/>
          <w:color w:val="000000"/>
        </w:rPr>
      </w:r>
    </w:p>
    <w:p>
      <w:pPr>
        <w:pStyle w:val="Normal"/>
        <w:numPr>
          <w:ilvl w:val="0"/>
          <w:numId w:val="19"/>
        </w:numPr>
        <w:ind w:left="284" w:right="360" w:hanging="284"/>
        <w:jc w:val="both"/>
        <w:rPr>
          <w:rFonts w:ascii="Arial" w:hAnsi="Arial" w:eastAsia="Arial" w:cs="Arial"/>
          <w:color w:val="000000"/>
        </w:rPr>
      </w:pPr>
      <w:r>
        <w:rPr>
          <w:rFonts w:eastAsia="Arial" w:cs="Arial" w:ascii="Arial" w:hAnsi="Arial"/>
          <w:color w:val="000000"/>
        </w:rPr>
        <w:t>W krajowym systemie współzawodnictwa sportowego rozgrywane są następujące rodzaje zawodów:</w:t>
      </w:r>
    </w:p>
    <w:tbl>
      <w:tblPr>
        <w:tblStyle w:val="Table1"/>
        <w:tblW w:w="6660" w:type="dxa"/>
        <w:jc w:val="center"/>
        <w:tblInd w:w="0" w:type="dxa"/>
        <w:tblLayout w:type="fixed"/>
        <w:tblCellMar>
          <w:top w:w="0" w:type="dxa"/>
          <w:left w:w="108" w:type="dxa"/>
          <w:bottom w:w="0" w:type="dxa"/>
          <w:right w:w="108" w:type="dxa"/>
        </w:tblCellMar>
        <w:tblLook w:val="0000"/>
      </w:tblPr>
      <w:tblGrid>
        <w:gridCol w:w="400"/>
        <w:gridCol w:w="5266"/>
        <w:gridCol w:w="994"/>
      </w:tblGrid>
      <w:tr>
        <w:trPr/>
        <w:tc>
          <w:tcPr>
            <w:tcW w:w="40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LP</w:t>
            </w:r>
          </w:p>
        </w:tc>
        <w:tc>
          <w:tcPr>
            <w:tcW w:w="526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Nazwa zawodów</w:t>
            </w:r>
          </w:p>
        </w:tc>
        <w:tc>
          <w:tcPr>
            <w:tcW w:w="99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Skrót</w:t>
            </w:r>
          </w:p>
        </w:tc>
      </w:tr>
      <w:tr>
        <w:trPr/>
        <w:tc>
          <w:tcPr>
            <w:tcW w:w="400" w:type="dxa"/>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1</w:t>
            </w:r>
          </w:p>
        </w:tc>
        <w:tc>
          <w:tcPr>
            <w:tcW w:w="5266" w:type="dxa"/>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Seniorów</w:t>
            </w:r>
          </w:p>
        </w:tc>
        <w:tc>
          <w:tcPr>
            <w:tcW w:w="994" w:type="dxa"/>
            <w:tcBorders>
              <w:top w:val="single" w:sz="8"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MPS</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2</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Młodzieżowe/Młodzi Jeźdźcy</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MPM</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3</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Juniorów</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MPJ</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4</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Juniorów Młodszych/ Ogólnopolska Olimpiada Młodzieży</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OOM</w:t>
            </w:r>
          </w:p>
        </w:tc>
      </w:tr>
      <w:tr>
        <w:trPr/>
        <w:tc>
          <w:tcPr>
            <w:tcW w:w="400" w:type="dxa"/>
            <w:tcBorders>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111111"/>
              </w:rPr>
            </w:pPr>
            <w:r>
              <w:rPr>
                <w:rFonts w:eastAsia="Arial" w:cs="Arial" w:ascii="Arial" w:hAnsi="Arial"/>
                <w:color w:val="111111"/>
              </w:rPr>
              <w:t>5</w:t>
            </w:r>
          </w:p>
        </w:tc>
        <w:tc>
          <w:tcPr>
            <w:tcW w:w="5266" w:type="dxa"/>
            <w:tcBorders>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111111"/>
              </w:rPr>
            </w:pPr>
            <w:r>
              <w:rPr>
                <w:rFonts w:eastAsia="Arial" w:cs="Arial" w:ascii="Arial" w:hAnsi="Arial"/>
                <w:color w:val="111111"/>
              </w:rPr>
              <w:t>Mistrzostwa Polski Dzieci na Koniach</w:t>
            </w:r>
          </w:p>
        </w:tc>
        <w:tc>
          <w:tcPr>
            <w:tcW w:w="994" w:type="dxa"/>
            <w:tcBorders>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111111"/>
              </w:rPr>
            </w:pPr>
            <w:r>
              <w:rPr>
                <w:rFonts w:eastAsia="Arial" w:cs="Arial" w:ascii="Arial" w:hAnsi="Arial"/>
                <w:color w:val="111111"/>
              </w:rPr>
              <w:t>MPDZ</w:t>
            </w:r>
          </w:p>
        </w:tc>
      </w:tr>
      <w:tr>
        <w:trPr>
          <w:trHeight w:val="300" w:hRule="atLeast"/>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6</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Młodzików</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MPMł</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7</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Puchar Polski</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PP</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8</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Halowy Puchar Polski</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HPP</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9</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Zawody Krajowe</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ZK</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FF0000"/>
              </w:rPr>
            </w:pPr>
            <w:r>
              <w:rPr>
                <w:rFonts w:eastAsia="Arial" w:cs="Arial" w:ascii="Arial" w:hAnsi="Arial"/>
                <w:color w:val="FF0000"/>
              </w:rPr>
              <w:t>10</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FF0000"/>
              </w:rPr>
            </w:pPr>
            <w:r>
              <w:rPr>
                <w:rFonts w:eastAsia="Arial" w:cs="Arial" w:ascii="Arial" w:hAnsi="Arial"/>
                <w:color w:val="FF0000"/>
              </w:rPr>
              <w:t xml:space="preserve">Cross dla Wszystkich </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FF0000"/>
              </w:rPr>
            </w:pPr>
            <w:r>
              <w:rPr>
                <w:rFonts w:eastAsia="Arial" w:cs="Arial" w:ascii="Arial" w:hAnsi="Arial"/>
                <w:color w:val="FF0000"/>
              </w:rPr>
              <w:t>CDW</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10</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Regionu</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MR</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11</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Młodych Koni</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MPMK</w:t>
            </w:r>
          </w:p>
        </w:tc>
      </w:tr>
      <w:tr>
        <w:trPr/>
        <w:tc>
          <w:tcPr>
            <w:tcW w:w="400"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12</w:t>
            </w:r>
          </w:p>
        </w:tc>
        <w:tc>
          <w:tcPr>
            <w:tcW w:w="5266"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Mistrzostwa Polski Kuców</w:t>
            </w:r>
          </w:p>
        </w:tc>
        <w:tc>
          <w:tcPr>
            <w:tcW w:w="994" w:type="dxa"/>
            <w:tcBorders>
              <w:top w:val="single" w:sz="4" w:space="0" w:color="000000"/>
              <w:left w:val="single" w:sz="8" w:space="0" w:color="000000"/>
              <w:bottom w:val="single" w:sz="4"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MPK</w:t>
            </w:r>
          </w:p>
        </w:tc>
      </w:tr>
      <w:tr>
        <w:trPr/>
        <w:tc>
          <w:tcPr>
            <w:tcW w:w="400" w:type="dxa"/>
            <w:tcBorders>
              <w:top w:val="single" w:sz="4"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40" w:after="40"/>
              <w:ind w:right="-61" w:hanging="0"/>
              <w:jc w:val="center"/>
              <w:rPr>
                <w:rFonts w:ascii="Arial" w:hAnsi="Arial" w:eastAsia="Arial" w:cs="Arial"/>
                <w:color w:val="000000"/>
              </w:rPr>
            </w:pPr>
            <w:r>
              <w:rPr>
                <w:rFonts w:eastAsia="Arial" w:cs="Arial" w:ascii="Arial" w:hAnsi="Arial"/>
                <w:color w:val="000000"/>
              </w:rPr>
              <w:t>13</w:t>
            </w:r>
          </w:p>
        </w:tc>
        <w:tc>
          <w:tcPr>
            <w:tcW w:w="5266" w:type="dxa"/>
            <w:tcBorders>
              <w:top w:val="single" w:sz="4"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40" w:after="40"/>
              <w:ind w:right="-61" w:hanging="0"/>
              <w:rPr>
                <w:rFonts w:ascii="Arial" w:hAnsi="Arial" w:eastAsia="Arial" w:cs="Arial"/>
                <w:color w:val="000000"/>
              </w:rPr>
            </w:pPr>
            <w:r>
              <w:rPr>
                <w:rFonts w:eastAsia="Arial" w:cs="Arial" w:ascii="Arial" w:hAnsi="Arial"/>
                <w:color w:val="000000"/>
              </w:rPr>
              <w:t>Zawody Regionalne</w:t>
            </w:r>
          </w:p>
        </w:tc>
        <w:tc>
          <w:tcPr>
            <w:tcW w:w="994" w:type="dxa"/>
            <w:tcBorders>
              <w:top w:val="single" w:sz="4"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40" w:after="40"/>
              <w:ind w:right="-61" w:hanging="0"/>
              <w:jc w:val="both"/>
              <w:rPr>
                <w:rFonts w:ascii="Arial" w:hAnsi="Arial" w:eastAsia="Arial" w:cs="Arial"/>
                <w:color w:val="000000"/>
              </w:rPr>
            </w:pPr>
            <w:r>
              <w:rPr>
                <w:rFonts w:eastAsia="Arial" w:cs="Arial" w:ascii="Arial" w:hAnsi="Arial"/>
                <w:color w:val="000000"/>
              </w:rPr>
              <w:t>ZR</w:t>
            </w:r>
          </w:p>
        </w:tc>
      </w:tr>
    </w:tbl>
    <w:p>
      <w:pPr>
        <w:pStyle w:val="Normal"/>
        <w:spacing w:lineRule="auto" w:line="290"/>
        <w:rPr>
          <w:rFonts w:ascii="Arial" w:hAnsi="Arial" w:eastAsia="Arial" w:cs="Arial"/>
          <w:color w:val="000000"/>
        </w:rPr>
      </w:pPr>
      <w:r>
        <w:rPr>
          <w:rFonts w:eastAsia="Arial" w:cs="Arial" w:ascii="Arial" w:hAnsi="Arial"/>
          <w:color w:val="000000"/>
        </w:rPr>
      </w:r>
    </w:p>
    <w:p>
      <w:pPr>
        <w:pStyle w:val="Normal"/>
        <w:numPr>
          <w:ilvl w:val="0"/>
          <w:numId w:val="27"/>
        </w:numPr>
        <w:spacing w:lineRule="auto" w:line="235"/>
        <w:ind w:left="284" w:right="820" w:hanging="284"/>
        <w:jc w:val="both"/>
        <w:rPr>
          <w:rFonts w:ascii="Arial" w:hAnsi="Arial" w:eastAsia="Arial" w:cs="Arial"/>
          <w:color w:val="000000"/>
        </w:rPr>
      </w:pPr>
      <w:r>
        <w:rPr>
          <w:rFonts w:eastAsia="Arial" w:cs="Arial" w:ascii="Arial" w:hAnsi="Arial"/>
          <w:color w:val="000000"/>
        </w:rPr>
        <w:t>W krajowym systemie współzawodnictwa sportowego w WKKW obowiązują następujące kategorie wiekowe:</w:t>
      </w:r>
    </w:p>
    <w:p>
      <w:pPr>
        <w:pStyle w:val="Normal"/>
        <w:spacing w:lineRule="auto" w:line="235"/>
        <w:ind w:left="423" w:right="820" w:hanging="0"/>
        <w:rPr>
          <w:rFonts w:ascii="Arial" w:hAnsi="Arial" w:eastAsia="Arial" w:cs="Arial"/>
          <w:color w:val="000000"/>
        </w:rPr>
      </w:pPr>
      <w:r>
        <w:rPr>
          <w:rFonts w:eastAsia="Arial" w:cs="Arial" w:ascii="Arial" w:hAnsi="Arial"/>
          <w:color w:val="000000"/>
        </w:rPr>
      </w:r>
    </w:p>
    <w:tbl>
      <w:tblPr>
        <w:tblStyle w:val="Table2"/>
        <w:tblW w:w="4913" w:type="dxa"/>
        <w:jc w:val="center"/>
        <w:tblInd w:w="0" w:type="dxa"/>
        <w:tblLayout w:type="fixed"/>
        <w:tblCellMar>
          <w:top w:w="0" w:type="dxa"/>
          <w:left w:w="108" w:type="dxa"/>
          <w:bottom w:w="0" w:type="dxa"/>
          <w:right w:w="108" w:type="dxa"/>
        </w:tblCellMar>
        <w:tblLook w:val="0000"/>
      </w:tblPr>
      <w:tblGrid>
        <w:gridCol w:w="532"/>
        <w:gridCol w:w="2036"/>
        <w:gridCol w:w="2345"/>
      </w:tblGrid>
      <w:tr>
        <w:trPr/>
        <w:tc>
          <w:tcPr>
            <w:tcW w:w="53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LP</w:t>
            </w:r>
          </w:p>
        </w:tc>
        <w:tc>
          <w:tcPr>
            <w:tcW w:w="203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Kategoria</w:t>
            </w:r>
          </w:p>
        </w:tc>
        <w:tc>
          <w:tcPr>
            <w:tcW w:w="234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Wiek</w:t>
            </w:r>
          </w:p>
        </w:tc>
      </w:tr>
      <w:tr>
        <w:trPr/>
        <w:tc>
          <w:tcPr>
            <w:tcW w:w="532"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1</w:t>
            </w:r>
          </w:p>
        </w:tc>
        <w:tc>
          <w:tcPr>
            <w:tcW w:w="2036"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rPr>
                <w:rFonts w:ascii="Arial" w:hAnsi="Arial" w:eastAsia="Arial" w:cs="Arial"/>
                <w:color w:val="000000"/>
              </w:rPr>
            </w:pPr>
            <w:r>
              <w:rPr>
                <w:rFonts w:eastAsia="Arial" w:cs="Arial" w:ascii="Arial" w:hAnsi="Arial"/>
                <w:color w:val="000000"/>
              </w:rPr>
              <w:t>Młodzicy /MŁ/</w:t>
            </w:r>
          </w:p>
        </w:tc>
        <w:tc>
          <w:tcPr>
            <w:tcW w:w="234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11-13 lat</w:t>
            </w:r>
          </w:p>
        </w:tc>
      </w:tr>
      <w:tr>
        <w:trPr/>
        <w:tc>
          <w:tcPr>
            <w:tcW w:w="532"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111111"/>
              </w:rPr>
            </w:pPr>
            <w:r>
              <w:rPr>
                <w:rFonts w:eastAsia="Arial" w:cs="Arial" w:ascii="Arial" w:hAnsi="Arial"/>
                <w:color w:val="111111"/>
              </w:rPr>
              <w:t>2</w:t>
            </w:r>
          </w:p>
        </w:tc>
        <w:tc>
          <w:tcPr>
            <w:tcW w:w="2036"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rPr>
                <w:rFonts w:ascii="Arial" w:hAnsi="Arial" w:eastAsia="Arial" w:cs="Arial"/>
                <w:color w:val="111111"/>
              </w:rPr>
            </w:pPr>
            <w:r>
              <w:rPr>
                <w:rFonts w:eastAsia="Arial" w:cs="Arial" w:ascii="Arial" w:hAnsi="Arial"/>
                <w:color w:val="111111"/>
              </w:rPr>
              <w:t>Dzieci /DZ/</w:t>
            </w:r>
          </w:p>
        </w:tc>
        <w:tc>
          <w:tcPr>
            <w:tcW w:w="2345"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111111"/>
              </w:rPr>
            </w:pPr>
            <w:r>
              <w:rPr>
                <w:rFonts w:eastAsia="Arial" w:cs="Arial" w:ascii="Arial" w:hAnsi="Arial"/>
                <w:color w:val="111111"/>
              </w:rPr>
              <w:t>12-14 lat</w:t>
            </w:r>
          </w:p>
        </w:tc>
      </w:tr>
      <w:tr>
        <w:trPr/>
        <w:tc>
          <w:tcPr>
            <w:tcW w:w="532" w:type="dxa"/>
            <w:tcBorders>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3</w:t>
            </w:r>
          </w:p>
        </w:tc>
        <w:tc>
          <w:tcPr>
            <w:tcW w:w="2036" w:type="dxa"/>
            <w:tcBorders>
              <w:left w:val="single" w:sz="8" w:space="0" w:color="000000"/>
              <w:bottom w:val="single" w:sz="4" w:space="0" w:color="000000"/>
              <w:right w:val="single" w:sz="8" w:space="0" w:color="000000"/>
            </w:tcBorders>
          </w:tcPr>
          <w:p>
            <w:pPr>
              <w:pStyle w:val="Normal"/>
              <w:widowControl w:val="false"/>
              <w:spacing w:lineRule="auto" w:line="240" w:before="40" w:after="40"/>
              <w:ind w:right="-62" w:hanging="0"/>
              <w:rPr>
                <w:rFonts w:ascii="Arial" w:hAnsi="Arial" w:eastAsia="Arial" w:cs="Arial"/>
                <w:color w:val="000000"/>
              </w:rPr>
            </w:pPr>
            <w:r>
              <w:rPr>
                <w:rFonts w:eastAsia="Arial" w:cs="Arial" w:ascii="Arial" w:hAnsi="Arial"/>
                <w:color w:val="000000"/>
              </w:rPr>
              <w:t>Juniorzy Młodsi /JM/</w:t>
            </w:r>
          </w:p>
        </w:tc>
        <w:tc>
          <w:tcPr>
            <w:tcW w:w="2345" w:type="dxa"/>
            <w:tcBorders>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12-15 lat</w:t>
            </w:r>
          </w:p>
        </w:tc>
      </w:tr>
      <w:tr>
        <w:trPr/>
        <w:tc>
          <w:tcPr>
            <w:tcW w:w="532"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4</w:t>
            </w:r>
          </w:p>
        </w:tc>
        <w:tc>
          <w:tcPr>
            <w:tcW w:w="2036"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rPr>
                <w:rFonts w:ascii="Arial" w:hAnsi="Arial" w:eastAsia="Arial" w:cs="Arial"/>
                <w:color w:val="000000"/>
              </w:rPr>
            </w:pPr>
            <w:r>
              <w:rPr>
                <w:rFonts w:eastAsia="Arial" w:cs="Arial" w:ascii="Arial" w:hAnsi="Arial"/>
                <w:color w:val="000000"/>
              </w:rPr>
              <w:t>Juniorzy /J/</w:t>
            </w:r>
          </w:p>
        </w:tc>
        <w:tc>
          <w:tcPr>
            <w:tcW w:w="2345"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14-18 lat</w:t>
            </w:r>
          </w:p>
        </w:tc>
      </w:tr>
      <w:tr>
        <w:trPr/>
        <w:tc>
          <w:tcPr>
            <w:tcW w:w="532"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5</w:t>
            </w:r>
          </w:p>
        </w:tc>
        <w:tc>
          <w:tcPr>
            <w:tcW w:w="2036"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rPr>
                <w:rFonts w:ascii="Arial" w:hAnsi="Arial" w:eastAsia="Arial" w:cs="Arial"/>
                <w:color w:val="000000"/>
              </w:rPr>
            </w:pPr>
            <w:r>
              <w:rPr>
                <w:rFonts w:eastAsia="Arial" w:cs="Arial" w:ascii="Arial" w:hAnsi="Arial"/>
                <w:color w:val="000000"/>
              </w:rPr>
              <w:t>Młodzieżowcy /M/</w:t>
            </w:r>
          </w:p>
        </w:tc>
        <w:tc>
          <w:tcPr>
            <w:tcW w:w="2345" w:type="dxa"/>
            <w:tcBorders>
              <w:top w:val="single" w:sz="4" w:space="0" w:color="000000"/>
              <w:left w:val="single" w:sz="8" w:space="0" w:color="000000"/>
              <w:bottom w:val="single" w:sz="4"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16-21 lat</w:t>
            </w:r>
          </w:p>
        </w:tc>
      </w:tr>
      <w:tr>
        <w:trPr/>
        <w:tc>
          <w:tcPr>
            <w:tcW w:w="532"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6</w:t>
            </w:r>
          </w:p>
        </w:tc>
        <w:tc>
          <w:tcPr>
            <w:tcW w:w="2036"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40" w:after="40"/>
              <w:ind w:right="-62" w:hanging="0"/>
              <w:rPr>
                <w:rFonts w:ascii="Arial" w:hAnsi="Arial" w:eastAsia="Arial" w:cs="Arial"/>
                <w:color w:val="000000"/>
              </w:rPr>
            </w:pPr>
            <w:r>
              <w:rPr>
                <w:rFonts w:eastAsia="Arial" w:cs="Arial" w:ascii="Arial" w:hAnsi="Arial"/>
                <w:color w:val="000000"/>
              </w:rPr>
              <w:t>Seniorzy /S/</w:t>
            </w:r>
          </w:p>
        </w:tc>
        <w:tc>
          <w:tcPr>
            <w:tcW w:w="2345"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40" w:after="40"/>
              <w:ind w:right="-62" w:hanging="0"/>
              <w:jc w:val="center"/>
              <w:rPr>
                <w:rFonts w:ascii="Arial" w:hAnsi="Arial" w:eastAsia="Arial" w:cs="Arial"/>
                <w:color w:val="000000"/>
              </w:rPr>
            </w:pPr>
            <w:r>
              <w:rPr>
                <w:rFonts w:eastAsia="Arial" w:cs="Arial" w:ascii="Arial" w:hAnsi="Arial"/>
                <w:color w:val="000000"/>
              </w:rPr>
              <w:t>od 18 lat</w:t>
            </w:r>
          </w:p>
        </w:tc>
      </w:tr>
    </w:tbl>
    <w:p>
      <w:pPr>
        <w:pStyle w:val="Normal"/>
        <w:widowControl w:val="false"/>
        <w:rPr>
          <w:rFonts w:ascii="Arial" w:hAnsi="Arial" w:eastAsia="Arial" w:cs="Arial"/>
          <w:color w:val="000000"/>
        </w:rPr>
      </w:pPr>
      <w:r>
        <w:rPr>
          <w:rFonts w:eastAsia="Arial" w:cs="Arial" w:ascii="Arial" w:hAnsi="Arial"/>
          <w:color w:val="000000"/>
        </w:rPr>
      </w:r>
    </w:p>
    <w:p>
      <w:pPr>
        <w:pStyle w:val="Normal"/>
        <w:spacing w:lineRule="auto" w:line="62"/>
        <w:rPr>
          <w:rFonts w:ascii="Arial" w:hAnsi="Arial" w:eastAsia="Arial" w:cs="Arial"/>
          <w:color w:val="000000"/>
        </w:rPr>
      </w:pPr>
      <w:r>
        <w:rPr>
          <w:rFonts w:eastAsia="Arial" w:cs="Arial" w:ascii="Arial" w:hAnsi="Arial"/>
          <w:color w:val="000000"/>
        </w:rPr>
      </w:r>
    </w:p>
    <w:p>
      <w:pPr>
        <w:pStyle w:val="Normal"/>
        <w:keepNext w:val="false"/>
        <w:keepLines w:val="false"/>
        <w:pageBreakBefore w:val="false"/>
        <w:widowControl/>
        <w:numPr>
          <w:ilvl w:val="0"/>
          <w:numId w:val="27"/>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Wiek zawodnika określa się zgodnie z kalendarzowym rokiem urodzenia.</w:t>
      </w:r>
    </w:p>
    <w:p>
      <w:pPr>
        <w:pStyle w:val="Normal"/>
        <w:rPr>
          <w:rFonts w:ascii="Arial" w:hAnsi="Arial" w:eastAsia="Arial" w:cs="Arial"/>
          <w:color w:val="000000"/>
        </w:rPr>
      </w:pPr>
      <w:r>
        <w:rPr>
          <w:rFonts w:eastAsia="Arial" w:cs="Arial" w:ascii="Arial" w:hAnsi="Arial"/>
          <w:color w:val="000000"/>
        </w:rPr>
      </w:r>
      <w:r>
        <w:br w:type="page"/>
      </w:r>
    </w:p>
    <w:p>
      <w:pPr>
        <w:pStyle w:val="Nagwek1"/>
        <w:spacing w:lineRule="auto" w:line="240" w:before="0" w:after="0"/>
        <w:jc w:val="center"/>
        <w:rPr>
          <w:b/>
          <w:b/>
        </w:rPr>
      </w:pPr>
      <w:r>
        <w:rPr>
          <w:b/>
        </w:rPr>
      </w:r>
      <w:bookmarkStart w:id="8" w:name="bookmark=id.1t3h5sf"/>
      <w:bookmarkStart w:id="9" w:name="bookmark=id.1t3h5sf"/>
      <w:bookmarkEnd w:id="9"/>
    </w:p>
    <w:p>
      <w:pPr>
        <w:pStyle w:val="Nagwek1"/>
        <w:spacing w:lineRule="auto" w:line="240" w:before="0" w:after="0"/>
        <w:jc w:val="center"/>
        <w:rPr>
          <w:b/>
          <w:b/>
        </w:rPr>
      </w:pPr>
      <w:bookmarkStart w:id="10" w:name="_heading=h.4d34og8"/>
      <w:bookmarkEnd w:id="10"/>
      <w:r>
        <w:rPr>
          <w:b/>
        </w:rPr>
        <w:t>Artykuł 2</w:t>
        <w:tab/>
        <w:t>PRAWO STARTU W ZAWODACH</w:t>
      </w:r>
    </w:p>
    <w:p>
      <w:pPr>
        <w:pStyle w:val="Normal"/>
        <w:ind w:left="284" w:hanging="284"/>
        <w:jc w:val="both"/>
        <w:rPr>
          <w:rFonts w:ascii="Arial" w:hAnsi="Arial" w:eastAsia="Arial" w:cs="Arial"/>
          <w:color w:val="000000"/>
        </w:rPr>
      </w:pPr>
      <w:r>
        <w:rPr>
          <w:rFonts w:eastAsia="Arial" w:cs="Arial" w:ascii="Arial" w:hAnsi="Arial"/>
          <w:color w:val="000000"/>
        </w:rPr>
      </w:r>
    </w:p>
    <w:p>
      <w:pPr>
        <w:pStyle w:val="Normal"/>
        <w:numPr>
          <w:ilvl w:val="0"/>
          <w:numId w:val="20"/>
        </w:numPr>
        <w:ind w:left="284" w:hanging="284"/>
        <w:jc w:val="both"/>
        <w:rPr>
          <w:rFonts w:ascii="Arial" w:hAnsi="Arial" w:eastAsia="Arial" w:cs="Arial"/>
          <w:color w:val="000000"/>
        </w:rPr>
      </w:pPr>
      <w:r>
        <w:rPr>
          <w:rFonts w:eastAsia="Arial" w:cs="Arial" w:ascii="Arial" w:hAnsi="Arial"/>
          <w:color w:val="000000"/>
        </w:rPr>
        <w:t>W zawodach krajowych i zawodach wyższej rangi mają prawo startu zawodnicy zarejestrowani w Polskim Związku Jeździeckim, posiadający aktualną licencję zawodnika, ważne badania lekarskie oraz wyniki kwalifikacyjne odpowiednie do poziomu (klasy) konkursu wymienione w załączniku 2.</w:t>
      </w:r>
    </w:p>
    <w:p>
      <w:pPr>
        <w:pStyle w:val="Normal"/>
        <w:numPr>
          <w:ilvl w:val="0"/>
          <w:numId w:val="20"/>
        </w:numPr>
        <w:ind w:left="284" w:hanging="284"/>
        <w:jc w:val="both"/>
        <w:rPr>
          <w:rFonts w:ascii="Arial" w:hAnsi="Arial" w:eastAsia="Arial" w:cs="Arial"/>
          <w:color w:val="000000"/>
        </w:rPr>
      </w:pPr>
      <w:r>
        <w:rPr>
          <w:rFonts w:eastAsia="Arial" w:cs="Arial" w:ascii="Arial" w:hAnsi="Arial"/>
          <w:color w:val="000000"/>
        </w:rPr>
        <w:t>Konie muszą mieć paszport umożliwiający ich identyfikację i kontrolę szczepień oraz aktualną licencję sportową.</w:t>
      </w:r>
    </w:p>
    <w:p>
      <w:pPr>
        <w:pStyle w:val="Normal"/>
        <w:numPr>
          <w:ilvl w:val="0"/>
          <w:numId w:val="20"/>
        </w:numPr>
        <w:ind w:left="284" w:hanging="284"/>
        <w:jc w:val="both"/>
        <w:rPr>
          <w:rFonts w:ascii="Arial" w:hAnsi="Arial" w:eastAsia="Arial" w:cs="Arial"/>
          <w:color w:val="000000"/>
        </w:rPr>
      </w:pPr>
      <w:r>
        <w:rPr>
          <w:rFonts w:eastAsia="Arial" w:cs="Arial" w:ascii="Arial" w:hAnsi="Arial"/>
        </w:rPr>
        <w:t>Dla koni polskich zawodników biorących udział w zawodach międzynarodowych rangi CCI S/L 1*/2*/3* na terenie Polski okładki FEI nie są wymagane – jednak wszystkie konie muszą posiadać aktualną licencję PZJ i FEI. W zawodach międzynarodowych wyższej rangi CCI S/L 4* i 5*, Mistrzostwa FEI, Puchar Narodów) wymagane są okładki FEI oraz aktualne licencje FEI koni i zawodników</w:t>
      </w:r>
      <w:r>
        <w:rPr>
          <w:rFonts w:eastAsia="Arial" w:cs="Arial" w:ascii="Arial" w:hAnsi="Arial"/>
          <w:color w:val="000000"/>
        </w:rPr>
        <w:t>.</w:t>
      </w:r>
    </w:p>
    <w:p>
      <w:pPr>
        <w:pStyle w:val="Normal"/>
        <w:numPr>
          <w:ilvl w:val="0"/>
          <w:numId w:val="20"/>
        </w:numPr>
        <w:ind w:left="284" w:hanging="284"/>
        <w:jc w:val="both"/>
        <w:rPr>
          <w:rFonts w:ascii="Arial" w:hAnsi="Arial" w:eastAsia="Arial" w:cs="Arial"/>
          <w:color w:val="000000"/>
        </w:rPr>
      </w:pPr>
      <w:r>
        <mc:AlternateContent>
          <mc:Choice Requires="wps">
            <w:drawing>
              <wp:anchor behindDoc="1" distT="4445" distB="4445" distL="4445" distR="4445" simplePos="0" locked="0" layoutInCell="0" allowOverlap="1" relativeHeight="3">
                <wp:simplePos x="0" y="0"/>
                <wp:positionH relativeFrom="column">
                  <wp:posOffset>952500</wp:posOffset>
                </wp:positionH>
                <wp:positionV relativeFrom="paragraph">
                  <wp:posOffset>1130300</wp:posOffset>
                </wp:positionV>
                <wp:extent cx="9525" cy="13970"/>
                <wp:effectExtent l="0" t="0" r="0" b="0"/>
                <wp:wrapNone/>
                <wp:docPr id="2" name="Obraz1"/>
                <a:graphic xmlns:a="http://schemas.openxmlformats.org/drawingml/2006/main">
                  <a:graphicData uri="http://schemas.microsoft.com/office/word/2010/wordprocessingShape">
                    <wps:wsp>
                      <wps:cNvSpPr/>
                      <wps:spPr>
                        <a:xfrm>
                          <a:off x="0" y="0"/>
                          <a:ext cx="9000" cy="133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Arial" w:ascii="Arial" w:hAnsi="Arial"/>
          <w:color w:val="000000"/>
        </w:rPr>
        <w:t>Wymagane licencje:</w:t>
      </w:r>
    </w:p>
    <w:p>
      <w:pPr>
        <w:pStyle w:val="Normal"/>
        <w:ind w:left="284" w:hanging="0"/>
        <w:jc w:val="both"/>
        <w:rPr>
          <w:rFonts w:ascii="Arial" w:hAnsi="Arial" w:eastAsia="Arial" w:cs="Arial"/>
          <w:color w:val="000000"/>
        </w:rPr>
      </w:pPr>
      <w:r>
        <w:rPr>
          <w:rFonts w:eastAsia="Arial" w:cs="Arial" w:ascii="Arial" w:hAnsi="Arial"/>
          <w:color w:val="000000"/>
        </w:rPr>
        <w:t>4.1. Prawo startu w zawodach CNC 2*, CNC 3*, CNC 4* oraz w Mistrzostwach Polski mają zawodnicy posiadający licencję ogólnopolską, o ile inne regulacje nie stanowią inaczej.</w:t>
      </w:r>
    </w:p>
    <w:p>
      <w:pPr>
        <w:pStyle w:val="Normal"/>
        <w:ind w:left="284" w:hanging="0"/>
        <w:jc w:val="both"/>
        <w:rPr>
          <w:rFonts w:ascii="Arial" w:hAnsi="Arial" w:eastAsia="Arial" w:cs="Arial"/>
          <w:color w:val="000000"/>
        </w:rPr>
      </w:pPr>
      <w:r>
        <mc:AlternateContent>
          <mc:Choice Requires="wps">
            <w:drawing>
              <wp:anchor behindDoc="1" distT="4445" distB="4445" distL="4445" distR="4445" simplePos="0" locked="0" layoutInCell="0" allowOverlap="1" relativeHeight="2">
                <wp:simplePos x="0" y="0"/>
                <wp:positionH relativeFrom="column">
                  <wp:posOffset>2082800</wp:posOffset>
                </wp:positionH>
                <wp:positionV relativeFrom="paragraph">
                  <wp:posOffset>38100</wp:posOffset>
                </wp:positionV>
                <wp:extent cx="3810" cy="13970"/>
                <wp:effectExtent l="0" t="0" r="0" b="0"/>
                <wp:wrapNone/>
                <wp:docPr id="3" name="Obraz2"/>
                <a:graphic xmlns:a="http://schemas.openxmlformats.org/drawingml/2006/main">
                  <a:graphicData uri="http://schemas.microsoft.com/office/word/2010/wordprocessingShape">
                    <wps:wsp>
                      <wps:cNvSpPr/>
                      <wps:spPr>
                        <a:xfrm>
                          <a:off x="0" y="0"/>
                          <a:ext cx="3240" cy="13320"/>
                        </a:xfrm>
                        <a:custGeom>
                          <a:avLst/>
                          <a:gdLst/>
                          <a:ahLst/>
                          <a:rect l="l" t="t" r="r" b="b"/>
                          <a:pathLst>
                            <a:path w="21600" h="21600">
                              <a:moveTo>
                                <a:pt x="0" y="0"/>
                              </a:moveTo>
                              <a:lnTo>
                                <a:pt x="21600" y="21600"/>
                              </a:lnTo>
                            </a:path>
                          </a:pathLst>
                        </a:custGeom>
                        <a:noFill/>
                        <a:ln w="9525">
                          <a:solidFill>
                            <a:srgbClr val="ff0000"/>
                          </a:solidFill>
                          <a:round/>
                        </a:ln>
                      </wps:spPr>
                      <wps:style>
                        <a:lnRef idx="0"/>
                        <a:fillRef idx="0"/>
                        <a:effectRef idx="0"/>
                        <a:fontRef idx="minor"/>
                      </wps:style>
                      <wps:bodyPr/>
                    </wps:wsp>
                  </a:graphicData>
                </a:graphic>
              </wp:anchor>
            </w:drawing>
          </mc:Choice>
          <mc:Fallback>
            <w:pict/>
          </mc:Fallback>
        </mc:AlternateContent>
      </w:r>
      <w:r>
        <w:rPr>
          <w:rFonts w:eastAsia="Arial" w:cs="Arial" w:ascii="Arial" w:hAnsi="Arial"/>
          <w:color w:val="000000"/>
        </w:rPr>
        <w:t xml:space="preserve">4.2. Prawo startu w zawodach CNC1*, CNC 100, CNC 90, CNC 80, </w:t>
      </w:r>
      <w:r>
        <w:rPr>
          <w:rFonts w:eastAsia="Arial" w:cs="Arial" w:ascii="Arial" w:hAnsi="Arial"/>
          <w:color w:val="111111"/>
        </w:rPr>
        <w:t>CNC 70 mają zawodnicy posiadający licencję regionalną lub ogólnopolską.</w:t>
      </w:r>
    </w:p>
    <w:p>
      <w:pPr>
        <w:pStyle w:val="Normal"/>
        <w:ind w:left="284" w:hanging="0"/>
        <w:jc w:val="both"/>
        <w:rPr/>
      </w:pPr>
      <w:r>
        <w:rPr>
          <w:rFonts w:eastAsia="Arial" w:cs="Arial" w:ascii="Arial" w:hAnsi="Arial"/>
          <w:color w:val="111111"/>
        </w:rPr>
        <w:t>4.3. Konie: w konkursach CNC 2*, CNC 3*, CNC 4*</w:t>
      </w:r>
      <w:r>
        <w:rPr>
          <w:rFonts w:eastAsia="Arial" w:cs="Arial" w:ascii="Arial" w:hAnsi="Arial"/>
          <w:strike/>
          <w:color w:val="111111"/>
        </w:rPr>
        <w:t xml:space="preserve"> oraz w zawodach rangi Mistrzostw Polski</w:t>
      </w:r>
      <w:r>
        <w:rPr>
          <w:rFonts w:eastAsia="Arial" w:cs="Arial" w:ascii="Arial" w:hAnsi="Arial"/>
          <w:color w:val="FF0000"/>
        </w:rPr>
        <w:t xml:space="preserve"> </w:t>
      </w:r>
      <w:r>
        <w:rPr>
          <w:rFonts w:eastAsia="Arial" w:cs="Arial" w:ascii="Arial" w:hAnsi="Arial"/>
        </w:rPr>
        <w:t xml:space="preserve">wymagana </w:t>
      </w:r>
      <w:r>
        <w:rPr>
          <w:rFonts w:eastAsia="Arial" w:cs="Arial" w:ascii="Arial" w:hAnsi="Arial"/>
          <w:color w:val="111111"/>
        </w:rPr>
        <w:t>jest licencja ogólnopolska i paszport sportowy PZJ lub zarejestrowany w PZJ, o ile inne regulacje nie stanowią inaczej.</w:t>
      </w:r>
    </w:p>
    <w:p>
      <w:pPr>
        <w:pStyle w:val="Normal"/>
        <w:ind w:left="284" w:hanging="0"/>
        <w:jc w:val="both"/>
        <w:rPr/>
      </w:pPr>
      <w:r>
        <w:rPr>
          <w:rFonts w:eastAsia="Arial" w:cs="Arial" w:ascii="Arial" w:hAnsi="Arial"/>
          <w:color w:val="111111"/>
        </w:rPr>
        <w:t>4.4. Konie: w konkursach CNC 1*, CNC 100, CNC 90; CNC 80, CNC 70 – wymagana jest licencja regionalna i paszport konia umożliwiający identyfikację i kontrolę szczepień.</w:t>
      </w:r>
      <w:bookmarkStart w:id="11" w:name="bookmark=id.2s8eyo1"/>
      <w:bookmarkEnd w:id="11"/>
    </w:p>
    <w:p>
      <w:pPr>
        <w:pStyle w:val="Normal"/>
        <w:keepNext w:val="false"/>
        <w:keepLines w:val="false"/>
        <w:pageBreakBefore w:val="false"/>
        <w:widowControl/>
        <w:numPr>
          <w:ilvl w:val="0"/>
          <w:numId w:val="2"/>
        </w:numPr>
        <w:shd w:val="clear" w:fill="auto"/>
        <w:spacing w:lineRule="auto" w:line="240" w:before="0" w:after="0"/>
        <w:ind w:left="284" w:right="14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Kwalifikacje zawodników polskich zgłaszających chęć udziału w zawodach krajowych we wszystkich poziomach (klasach) potwierdza biuro PZJ. W związku z tym organizator zawodów krajowych</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zobowiązany jest do przesłania listy zgłoszeń zawodników polskich do biura PZJ na minimum 8 dni roboczych przed rozpoczęciem zawodów celem potwierdzenia kwalifikacji.</w:t>
      </w:r>
    </w:p>
    <w:p>
      <w:pPr>
        <w:pStyle w:val="Normal"/>
        <w:keepNext w:val="false"/>
        <w:keepLines w:val="false"/>
        <w:pageBreakBefore w:val="false"/>
        <w:widowControl/>
        <w:numPr>
          <w:ilvl w:val="0"/>
          <w:numId w:val="2"/>
        </w:numPr>
        <w:shd w:val="clear" w:fill="auto"/>
        <w:spacing w:lineRule="auto" w:line="240" w:before="0" w:after="0"/>
        <w:ind w:left="284" w:right="14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Zawodnicy, którzy chcą wystartować w zawodach międzynarodowych organizowanych poza granicami RP, muszą na minimum 5 dni przed terminem zgłoszeń przesłać swoje zgłoszenia do biura PZJ wraz ze zgodą Przewodniczącego Komisji WKKW lub Trenera Kadry Narodowej odpowiadającego za daną kategorię wiekową. </w:t>
      </w:r>
    </w:p>
    <w:p>
      <w:pPr>
        <w:pStyle w:val="Normal"/>
        <w:keepNext w:val="false"/>
        <w:keepLines w:val="false"/>
        <w:pageBreakBefore w:val="false"/>
        <w:widowControl/>
        <w:numPr>
          <w:ilvl w:val="0"/>
          <w:numId w:val="2"/>
        </w:numPr>
        <w:shd w:val="clear" w:fill="auto"/>
        <w:spacing w:lineRule="auto" w:line="240" w:before="0" w:after="0"/>
        <w:ind w:left="284" w:right="2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czasie trwania zawodów krajowych każdy koń przebywający poza stajnią musi mieć numer identyfikacyjny.</w:t>
      </w:r>
    </w:p>
    <w:p>
      <w:pPr>
        <w:pStyle w:val="Normal"/>
        <w:keepNext w:val="false"/>
        <w:keepLines w:val="false"/>
        <w:pageBreakBefore w:val="false"/>
        <w:widowControl/>
        <w:shd w:val="clear" w:fill="auto"/>
        <w:spacing w:lineRule="auto" w:line="240" w:before="0" w:after="0"/>
        <w:ind w:left="284" w:right="2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720" w:right="2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720" w:right="2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284" w:right="2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numPr>
          <w:ilvl w:val="0"/>
          <w:numId w:val="2"/>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Start w Mistrzostwach Polski</w:t>
      </w:r>
    </w:p>
    <w:p>
      <w:pPr>
        <w:pStyle w:val="Normal"/>
        <w:ind w:left="851" w:hanging="567"/>
        <w:jc w:val="both"/>
        <w:rPr>
          <w:rFonts w:ascii="Arial" w:hAnsi="Arial" w:eastAsia="Arial" w:cs="Arial"/>
          <w:color w:val="000000"/>
        </w:rPr>
      </w:pPr>
      <w:r>
        <w:rPr>
          <w:rFonts w:eastAsia="Arial" w:cs="Arial" w:ascii="Arial" w:hAnsi="Arial"/>
          <w:color w:val="000000"/>
        </w:rPr>
        <w:t>8.1.</w:t>
        <w:tab/>
        <w:t>Zawodnik ma prawo startu w mistrzostwach Polski tylko w jednej kategorii wiekowej w danym roku za wyjątkiem młodzieżowca, który może startować w swojej kategorii i kategorii seniorów, jeżeli:</w:t>
      </w:r>
    </w:p>
    <w:p>
      <w:pPr>
        <w:pStyle w:val="Normal"/>
        <w:keepNext w:val="false"/>
        <w:keepLines w:val="false"/>
        <w:pageBreakBefore w:val="false"/>
        <w:widowControl/>
        <w:numPr>
          <w:ilvl w:val="0"/>
          <w:numId w:val="17"/>
        </w:numPr>
        <w:shd w:val="clear" w:fill="auto"/>
        <w:spacing w:lineRule="auto" w:line="240" w:before="0" w:after="0"/>
        <w:ind w:left="851"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obie kategorie wiekowe odbywają się na tych samych warunkach technicznych, w tym samym miejscu i czasie, ale w osobnych konkursach, zawodnik może startować w każdej kategorii wiekowej, ale na innym koniu i klasyfikowany jest zgodnie z uzyskanym wynikiem w każdej kategorii</w:t>
      </w:r>
    </w:p>
    <w:p>
      <w:pPr>
        <w:pStyle w:val="Normal"/>
        <w:keepNext w:val="false"/>
        <w:keepLines w:val="false"/>
        <w:pageBreakBefore w:val="false"/>
        <w:widowControl/>
        <w:numPr>
          <w:ilvl w:val="0"/>
          <w:numId w:val="17"/>
        </w:numPr>
        <w:shd w:val="clear" w:fill="auto"/>
        <w:spacing w:lineRule="auto" w:line="240" w:before="0" w:after="0"/>
        <w:ind w:left="851" w:right="2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Obie kategorie odbywają się w różnych miejscach, na różnych trasach próby terenowej, może startować na tym samym lub różnych koniach z zastrzeżeniem, że odstęp między startami na tym samym koniu jest większy niż 14 dni</w:t>
      </w:r>
    </w:p>
    <w:p>
      <w:pPr>
        <w:pStyle w:val="Normal"/>
        <w:keepNext w:val="false"/>
        <w:keepLines w:val="false"/>
        <w:pageBreakBefore w:val="false"/>
        <w:widowControl/>
        <w:numPr>
          <w:ilvl w:val="0"/>
          <w:numId w:val="17"/>
        </w:numPr>
        <w:shd w:val="clear" w:fill="auto"/>
        <w:spacing w:lineRule="auto" w:line="240" w:before="0" w:after="0"/>
        <w:ind w:left="851"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na umotywowany wniosek zawodnik młodszej kategorii (junior lub junior młodszy) może startować w kategorii wyższej, jednak traci wtedy prawo powrotu do swojej kategorii wiekowej w danym sezonie.</w:t>
      </w:r>
    </w:p>
    <w:p>
      <w:pPr>
        <w:pStyle w:val="Normal"/>
        <w:keepNext w:val="false"/>
        <w:keepLines w:val="false"/>
        <w:pageBreakBefore w:val="false"/>
        <w:widowControl/>
        <w:numPr>
          <w:ilvl w:val="1"/>
          <w:numId w:val="2"/>
        </w:numPr>
        <w:shd w:val="clear" w:fill="auto"/>
        <w:spacing w:lineRule="auto" w:line="240" w:before="0" w:after="0"/>
        <w:ind w:left="854" w:right="0" w:hanging="57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 Mistrzostwach Polski - za wyjątkiem Ogólnopolskiej Olimpiady Młodzieży, gdzie zawodnik może wystartować tylko na jednym koniu - zawodnik ma prawo startu maksymalnie na dwóch koniach, musi jednak przed próbą skoków wskazać tego, na którym będzie się liczył w punktacji Mistrzostw. Deklarację startu składa na piśmie najpóźniej w 20 minut po zakończeniu drugiego przeglądu koni. O ile zgłasza drugiego konia do skoków, ten liczony do mistrzostw musi wystartować pierwszy. Zaleca się, aby przejazdy koni nieliczonych w klasyfikacji Mistrzostw odbywały się po starcie ostatniego konia biorącego udział w Mistrzostwach. W wyjątkowych przypadkach jeździec ma prawo zamiany konia liczonego w klasyfikacji Mistrzostw. Może to nastąpić najpóźniej na 30 minut przed rozpoczęciem próby skoków i musi być poparte pisemnym oświadczeniem delegata weterynaryjnego zawodów o niemożności udziału konia wcześniej zgłoszonego w tej próbie. Zapis ten dotyczy tylko MP rozgrywanych jako konkursy krajowe. Jeżeli MP sa rozgrywane w ramach konkursu międzynarodowego to jego przepisy maja pierwszeństwo. </w:t>
      </w:r>
    </w:p>
    <w:p>
      <w:pPr>
        <w:pStyle w:val="Normal"/>
        <w:keepNext w:val="false"/>
        <w:keepLines w:val="false"/>
        <w:pageBreakBefore w:val="false"/>
        <w:widowControl/>
        <w:numPr>
          <w:ilvl w:val="1"/>
          <w:numId w:val="2"/>
        </w:numPr>
        <w:shd w:val="clear" w:fill="auto"/>
        <w:spacing w:lineRule="auto" w:line="240" w:before="0" w:after="0"/>
        <w:ind w:left="854" w:right="0" w:hanging="57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Aby w Mistrzostwach Polski mogły być rozdane medale, musi wystartować w próbie terenowej, co najmniej 4 zawodników. Przy liczbie zawodników mniejszej niż 4, określa się wynik sportowy na następującym poziomie: </w:t>
      </w:r>
    </w:p>
    <w:p>
      <w:pPr>
        <w:pStyle w:val="Normal"/>
        <w:keepNext w:val="false"/>
        <w:keepLines w:val="false"/>
        <w:pageBreakBefore w:val="false"/>
        <w:widowControl/>
        <w:numPr>
          <w:ilvl w:val="0"/>
          <w:numId w:val="4"/>
        </w:numPr>
        <w:shd w:val="clear" w:fill="auto"/>
        <w:spacing w:lineRule="auto" w:line="240" w:before="0" w:after="0"/>
        <w:ind w:left="1134"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próba ujeżdżenia – nie więcej niż 50 punktów karnych,</w:t>
      </w:r>
    </w:p>
    <w:p>
      <w:pPr>
        <w:pStyle w:val="Normal"/>
        <w:keepNext w:val="false"/>
        <w:keepLines w:val="false"/>
        <w:pageBreakBefore w:val="false"/>
        <w:widowControl/>
        <w:numPr>
          <w:ilvl w:val="0"/>
          <w:numId w:val="4"/>
        </w:numPr>
        <w:shd w:val="clear" w:fill="auto"/>
        <w:spacing w:lineRule="auto" w:line="240" w:before="0" w:after="0"/>
        <w:ind w:left="1134"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próba terenowa – nie więcej niż 20 punktów karnych za błędy na przeszkodach (odmowę skoku, wyłamanie lub woltę), 11 punktów karnych za aktywację łamliwego elementu przeszkody oraz jeden błąd flagi (15 punktów karnych),</w:t>
      </w:r>
    </w:p>
    <w:p>
      <w:pPr>
        <w:pStyle w:val="Normal"/>
        <w:keepNext w:val="false"/>
        <w:keepLines w:val="false"/>
        <w:pageBreakBefore w:val="false"/>
        <w:widowControl/>
        <w:numPr>
          <w:ilvl w:val="0"/>
          <w:numId w:val="4"/>
        </w:numPr>
        <w:shd w:val="clear" w:fill="auto"/>
        <w:spacing w:lineRule="auto" w:line="240" w:before="0" w:after="0"/>
        <w:ind w:left="1134"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próba skoków – nie więcej niż 20 punktów karnych za błędy na przeszkodach. </w:t>
      </w:r>
    </w:p>
    <w:p>
      <w:pPr>
        <w:pStyle w:val="Normal"/>
        <w:keepNext w:val="false"/>
        <w:keepLines w:val="false"/>
        <w:pageBreakBefore w:val="false"/>
        <w:widowControl/>
        <w:shd w:val="clear" w:fill="auto"/>
        <w:spacing w:lineRule="auto" w:line="240" w:before="0" w:after="0"/>
        <w:ind w:left="854"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Osiągnięcie takiego wyniku przez startujących w Mistrzostwach Polski zawodników pozwala na uznanie wyników Mistrzostw Polski i rozdanie medali przy liczbie zawodników mniejszej niż 4. Ograniczenie to nie obejmuje Mistrzostw Regionu.</w:t>
      </w:r>
    </w:p>
    <w:p>
      <w:pPr>
        <w:pStyle w:val="Normal"/>
        <w:keepNext w:val="false"/>
        <w:keepLines w:val="false"/>
        <w:pageBreakBefore w:val="false"/>
        <w:widowControl/>
        <w:numPr>
          <w:ilvl w:val="1"/>
          <w:numId w:val="2"/>
        </w:numPr>
        <w:shd w:val="clear" w:fill="auto"/>
        <w:spacing w:lineRule="auto" w:line="240" w:before="0" w:after="0"/>
        <w:ind w:left="854" w:right="0" w:hanging="57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Mistrzostwa Polski i Puchar Polski rozgrywa się na poziomie zgodnym z tabelą w art. 4 ust. 15.</w:t>
      </w:r>
    </w:p>
    <w:p>
      <w:pPr>
        <w:pStyle w:val="Normal"/>
        <w:numPr>
          <w:ilvl w:val="0"/>
          <w:numId w:val="2"/>
        </w:numPr>
        <w:ind w:left="284" w:hanging="284"/>
        <w:jc w:val="both"/>
        <w:rPr>
          <w:rFonts w:ascii="Arial" w:hAnsi="Arial" w:eastAsia="Arial" w:cs="Arial"/>
          <w:color w:val="000000"/>
        </w:rPr>
      </w:pPr>
      <w:r>
        <w:rPr>
          <w:rFonts w:eastAsia="Arial" w:cs="Arial" w:ascii="Arial" w:hAnsi="Arial"/>
          <w:color w:val="000000"/>
        </w:rPr>
        <w:t>Limit startów</w:t>
      </w:r>
    </w:p>
    <w:p>
      <w:pPr>
        <w:pStyle w:val="Normal"/>
        <w:ind w:left="851" w:hanging="567"/>
        <w:jc w:val="both"/>
        <w:rPr>
          <w:rFonts w:ascii="Arial" w:hAnsi="Arial" w:eastAsia="Arial" w:cs="Arial"/>
          <w:color w:val="000000"/>
        </w:rPr>
      </w:pPr>
      <w:r>
        <w:rPr>
          <w:rFonts w:eastAsia="Arial" w:cs="Arial" w:ascii="Arial" w:hAnsi="Arial"/>
          <w:color w:val="000000"/>
        </w:rPr>
        <w:t>9.1.</w:t>
        <w:tab/>
        <w:t>Ogranicza się liczbę startów w zawodach krajowych wg następujących zasad:</w:t>
      </w:r>
    </w:p>
    <w:p>
      <w:pPr>
        <w:pStyle w:val="Normal"/>
        <w:numPr>
          <w:ilvl w:val="0"/>
          <w:numId w:val="34"/>
        </w:numPr>
        <w:ind w:left="851" w:hanging="284"/>
        <w:jc w:val="both"/>
        <w:rPr>
          <w:rFonts w:ascii="Arial" w:hAnsi="Arial" w:eastAsia="Arial" w:cs="Arial"/>
          <w:color w:val="000000"/>
        </w:rPr>
      </w:pPr>
      <w:r>
        <w:rPr>
          <w:rFonts w:eastAsia="Arial" w:cs="Arial" w:ascii="Arial" w:hAnsi="Arial"/>
          <w:color w:val="000000"/>
        </w:rPr>
        <w:t>junior od 16. roku życia może startować na maksymalnie czterech koniach, z tym, że w jednej klasie tylko na dwóch.</w:t>
      </w:r>
    </w:p>
    <w:p>
      <w:pPr>
        <w:pStyle w:val="Normal"/>
        <w:numPr>
          <w:ilvl w:val="0"/>
          <w:numId w:val="34"/>
        </w:numPr>
        <w:ind w:left="851" w:hanging="284"/>
        <w:jc w:val="both"/>
        <w:rPr>
          <w:rFonts w:ascii="Arial" w:hAnsi="Arial" w:eastAsia="Arial" w:cs="Arial"/>
          <w:color w:val="000000"/>
        </w:rPr>
      </w:pPr>
      <w:r>
        <w:rPr>
          <w:rFonts w:eastAsia="Arial" w:cs="Arial" w:ascii="Arial" w:hAnsi="Arial"/>
          <w:color w:val="000000"/>
        </w:rPr>
        <w:t>junior młodszy w wieku od 14 do 15 roku życia ma prawo startować maksymalnie na trzech koniach, z tym, że w jednej klasie tylko na dwóch.</w:t>
      </w:r>
    </w:p>
    <w:p>
      <w:pPr>
        <w:pStyle w:val="Normal"/>
        <w:numPr>
          <w:ilvl w:val="0"/>
          <w:numId w:val="34"/>
        </w:numPr>
        <w:ind w:left="851" w:right="20" w:hanging="284"/>
        <w:jc w:val="both"/>
        <w:rPr>
          <w:rFonts w:ascii="Arial" w:hAnsi="Arial" w:eastAsia="Arial" w:cs="Arial"/>
          <w:color w:val="000000"/>
        </w:rPr>
      </w:pPr>
      <w:r>
        <w:rPr>
          <w:rFonts w:eastAsia="Arial" w:cs="Arial" w:ascii="Arial" w:hAnsi="Arial"/>
          <w:color w:val="000000"/>
        </w:rPr>
        <w:t>junior młodszy/ młodzik do 13. roku życia ma prawo startować maksymalnie na dwóch koniach.</w:t>
      </w:r>
    </w:p>
    <w:p>
      <w:pPr>
        <w:pStyle w:val="Normal"/>
        <w:ind w:left="851" w:hanging="567"/>
        <w:jc w:val="both"/>
        <w:rPr>
          <w:rFonts w:ascii="Arial" w:hAnsi="Arial" w:eastAsia="Arial" w:cs="Arial"/>
          <w:color w:val="000000"/>
        </w:rPr>
      </w:pPr>
      <w:r>
        <w:rPr>
          <w:rFonts w:eastAsia="Arial" w:cs="Arial" w:ascii="Arial" w:hAnsi="Arial"/>
          <w:color w:val="000000"/>
        </w:rPr>
        <w:t>9.2.</w:t>
        <w:tab/>
        <w:t>W zawodach krajowych, za wyjątkiem Mistrzostw Polski, nie obowiązuje dolny limit liczby startujących, aby wyniki z danego poziomu (klasy) zostały uznane i zaliczone do klasyfikacji sportowej.</w:t>
      </w:r>
    </w:p>
    <w:p>
      <w:pPr>
        <w:pStyle w:val="Normal"/>
        <w:ind w:left="284" w:hanging="284"/>
        <w:jc w:val="both"/>
        <w:rPr>
          <w:rFonts w:ascii="Arial" w:hAnsi="Arial" w:eastAsia="Arial" w:cs="Arial"/>
          <w:color w:val="000000"/>
        </w:rPr>
      </w:pPr>
      <w:r>
        <w:rPr>
          <w:rFonts w:eastAsia="Arial" w:cs="Arial" w:ascii="Arial" w:hAnsi="Arial"/>
          <w:color w:val="000000"/>
        </w:rPr>
        <w:t>10.</w:t>
        <w:tab/>
        <w:t>We wszelkich losowaniach kolejności startu koni, zawodnik biorący udział w jednym poziomie (klasie) na minimum dwóch koniach ma prawo do maksymalnie korzystnego rozstawienia koni, z zastrzeżeniem, że zapis nie dotyczy zawodów rangi mistrzowskiej.</w:t>
      </w:r>
    </w:p>
    <w:p>
      <w:pPr>
        <w:pStyle w:val="Normal"/>
        <w:ind w:left="284" w:hanging="284"/>
        <w:jc w:val="both"/>
        <w:rPr>
          <w:rFonts w:ascii="Arial" w:hAnsi="Arial" w:eastAsia="Arial" w:cs="Arial"/>
          <w:color w:val="000000"/>
        </w:rPr>
      </w:pPr>
      <w:r>
        <w:rPr>
          <w:rFonts w:eastAsia="Arial" w:cs="Arial" w:ascii="Arial" w:hAnsi="Arial"/>
          <w:color w:val="000000"/>
        </w:rPr>
        <w:t>11.</w:t>
        <w:tab/>
        <w:t>W zawodach krajowych, aby zapobiec wzajemnemu przeszkadzaniu sobie zawodników startujących w różnych próbach, zobowiązuje się organizatorów do takiego usytuowania miejsca ich rozgrywania, by konie startujące w próbie ujeżdżenia nie były niepokojone przez te, które w tym samym czasie startują w próbie skoków lub w próbie terenowej.</w:t>
      </w:r>
    </w:p>
    <w:p>
      <w:pPr>
        <w:pStyle w:val="Normal"/>
        <w:tabs>
          <w:tab w:val="clear" w:pos="720"/>
          <w:tab w:val="left" w:pos="1420" w:leader="none"/>
        </w:tabs>
        <w:ind w:left="200" w:hanging="0"/>
        <w:jc w:val="both"/>
        <w:rPr>
          <w:rFonts w:ascii="Arial" w:hAnsi="Arial" w:eastAsia="Arial" w:cs="Arial"/>
          <w:color w:val="000000"/>
          <w:u w:val="none"/>
        </w:rPr>
      </w:pPr>
      <w:r>
        <w:rPr>
          <w:rFonts w:eastAsia="Arial" w:cs="Arial" w:ascii="Arial" w:hAnsi="Arial"/>
          <w:color w:val="000000"/>
          <w:u w:val="none" w:color="000000"/>
        </w:rPr>
      </w:r>
      <w:bookmarkStart w:id="12" w:name="bookmark=id.17dp8vu"/>
      <w:bookmarkStart w:id="13" w:name="bookmark=id.17dp8vu"/>
      <w:bookmarkEnd w:id="13"/>
    </w:p>
    <w:p>
      <w:pPr>
        <w:pStyle w:val="Nagwek1"/>
        <w:spacing w:lineRule="auto" w:line="240" w:before="0" w:after="0"/>
        <w:jc w:val="center"/>
        <w:rPr>
          <w:b/>
          <w:b/>
        </w:rPr>
      </w:pPr>
      <w:bookmarkStart w:id="14" w:name="_heading=h.3rdcrjn"/>
      <w:bookmarkEnd w:id="14"/>
      <w:r>
        <w:rPr>
          <w:b/>
        </w:rPr>
        <w:t>Artykuł 3</w:t>
        <w:tab/>
        <w:t>KWALIFIKACJE</w:t>
      </w:r>
    </w:p>
    <w:p>
      <w:pPr>
        <w:pStyle w:val="Normal"/>
        <w:jc w:val="both"/>
        <w:rPr>
          <w:rFonts w:ascii="Arial" w:hAnsi="Arial" w:eastAsia="Arial" w:cs="Arial"/>
          <w:color w:val="000000"/>
        </w:rPr>
      </w:pPr>
      <w:r>
        <w:rPr>
          <w:rFonts w:eastAsia="Arial" w:cs="Arial" w:ascii="Arial" w:hAnsi="Arial"/>
          <w:color w:val="000000"/>
        </w:rPr>
      </w:r>
    </w:p>
    <w:p>
      <w:pPr>
        <w:pStyle w:val="Normal"/>
        <w:numPr>
          <w:ilvl w:val="0"/>
          <w:numId w:val="21"/>
        </w:numPr>
        <w:ind w:left="284" w:hanging="284"/>
        <w:jc w:val="both"/>
        <w:rPr>
          <w:rFonts w:ascii="Arial" w:hAnsi="Arial" w:eastAsia="Arial" w:cs="Arial"/>
          <w:color w:val="000000"/>
        </w:rPr>
      </w:pPr>
      <w:r>
        <w:rPr>
          <w:rFonts w:eastAsia="Arial" w:cs="Arial" w:ascii="Arial" w:hAnsi="Arial"/>
          <w:color w:val="000000"/>
        </w:rPr>
        <w:t>Minimalne wyniki kwalifikujące na zawodach w Polsce.</w:t>
      </w:r>
    </w:p>
    <w:p>
      <w:pPr>
        <w:pStyle w:val="Normal"/>
        <w:ind w:left="284" w:right="80" w:hanging="0"/>
        <w:jc w:val="both"/>
        <w:rPr>
          <w:rFonts w:ascii="Arial" w:hAnsi="Arial" w:eastAsia="Arial" w:cs="Arial"/>
          <w:color w:val="000000"/>
        </w:rPr>
      </w:pPr>
      <w:r>
        <w:rPr>
          <w:rFonts w:eastAsia="Arial" w:cs="Arial" w:ascii="Arial" w:hAnsi="Arial"/>
          <w:color w:val="000000"/>
        </w:rPr>
        <w:t>Prawo startu w zawodach wszystkich szczebli mają: zawodnicy i konie spełniający wymogi określone w niniejszym artykule i w załącznikach 2 i 3.</w:t>
      </w:r>
    </w:p>
    <w:p>
      <w:pPr>
        <w:pStyle w:val="Normal"/>
        <w:keepNext w:val="false"/>
        <w:keepLines w:val="false"/>
        <w:pageBreakBefore w:val="false"/>
        <w:widowControl/>
        <w:numPr>
          <w:ilvl w:val="0"/>
          <w:numId w:val="21"/>
        </w:numPr>
        <w:shd w:val="clear" w:fill="auto"/>
        <w:spacing w:lineRule="auto" w:line="240" w:before="0" w:after="0"/>
        <w:ind w:left="284" w:right="8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Aby uczestniczyć w zawodach WKKW w Polsce, jeździec i koń muszą uzyskać rezultat kwalifikujący (RK). Wymagania zostały przedstawione w załączniku nr 2.</w:t>
      </w:r>
    </w:p>
    <w:p>
      <w:pPr>
        <w:pStyle w:val="Normal"/>
        <w:keepNext w:val="false"/>
        <w:keepLines w:val="false"/>
        <w:pageBreakBefore w:val="false"/>
        <w:widowControl/>
        <w:numPr>
          <w:ilvl w:val="0"/>
          <w:numId w:val="21"/>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Definicje</w:t>
      </w:r>
    </w:p>
    <w:p>
      <w:pPr>
        <w:pStyle w:val="Normal"/>
        <w:ind w:left="709" w:right="40" w:hanging="425"/>
        <w:jc w:val="both"/>
        <w:rPr>
          <w:rFonts w:ascii="Arial" w:hAnsi="Arial" w:eastAsia="Arial" w:cs="Arial"/>
          <w:color w:val="000000"/>
        </w:rPr>
      </w:pPr>
      <w:r>
        <w:rPr>
          <w:rFonts w:eastAsia="Arial" w:cs="Arial" w:ascii="Arial" w:hAnsi="Arial"/>
          <w:color w:val="000000"/>
        </w:rPr>
        <w:t>3.1.</w:t>
        <w:tab/>
        <w:t>Rezultat kwalifikujący (RK) zostaje uzyskany poprzez ukończenie wszystkich prób w zawodach z uzyskaniem łącznie następujących minimalnych parametrów:</w:t>
      </w:r>
    </w:p>
    <w:p>
      <w:pPr>
        <w:pStyle w:val="Normal"/>
        <w:keepNext w:val="false"/>
        <w:keepLines w:val="false"/>
        <w:pageBreakBefore w:val="false"/>
        <w:widowControl/>
        <w:numPr>
          <w:ilvl w:val="0"/>
          <w:numId w:val="36"/>
        </w:numPr>
        <w:shd w:val="clear" w:fill="auto"/>
        <w:spacing w:lineRule="auto" w:line="240" w:before="0" w:after="0"/>
        <w:ind w:left="851"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Próba ujeżdżenia: nie więcej niż 45 punktów karnych;</w:t>
      </w:r>
    </w:p>
    <w:p>
      <w:pPr>
        <w:pStyle w:val="Normal"/>
        <w:keepNext w:val="false"/>
        <w:keepLines w:val="false"/>
        <w:pageBreakBefore w:val="false"/>
        <w:widowControl/>
        <w:numPr>
          <w:ilvl w:val="0"/>
          <w:numId w:val="36"/>
        </w:numPr>
        <w:shd w:val="clear" w:fill="auto"/>
        <w:spacing w:lineRule="auto" w:line="240" w:before="0" w:after="0"/>
        <w:ind w:left="851"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Próba terenowa: </w:t>
      </w:r>
      <w:r>
        <w:rPr>
          <w:rFonts w:eastAsia="Arial" w:cs="Arial" w:ascii="Arial" w:hAnsi="Arial"/>
          <w:b w:val="false"/>
          <w:i w:val="false"/>
          <w:caps w:val="false"/>
          <w:smallCaps w:val="false"/>
          <w:strike/>
          <w:color w:val="000000"/>
          <w:position w:val="0"/>
          <w:sz w:val="20"/>
          <w:sz w:val="20"/>
          <w:szCs w:val="20"/>
          <w:u w:val="none" w:color="000000"/>
          <w:shd w:fill="auto" w:val="clear"/>
          <w:vertAlign w:val="baseline"/>
        </w:rPr>
        <w:t>czysty</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przejazd poniżej 20 pkt karnych na przeszkodach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 dozwolony jeden błąd flagi 15pkt, lub 11pkt za aktywacje łamliwego elementu przeszkody)</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color w:val="000000"/>
          <w:position w:val="0"/>
          <w:sz w:val="20"/>
          <w:sz w:val="20"/>
          <w:szCs w:val="20"/>
          <w:u w:val="none" w:color="000000"/>
          <w:shd w:fill="auto" w:val="clear"/>
          <w:vertAlign w:val="baseline"/>
        </w:rPr>
        <w:t>(0 punktów karnych za błędy na przeszkodach)</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oraz nie przekroczenie więcej niż o 75 sekund normy czasu; </w:t>
      </w:r>
      <w:r>
        <w:rPr>
          <w:rFonts w:eastAsia="Arial" w:cs="Arial" w:ascii="Arial" w:hAnsi="Arial"/>
          <w:b w:val="false"/>
          <w:i w:val="false"/>
          <w:caps w:val="false"/>
          <w:smallCaps w:val="false"/>
          <w:strike/>
          <w:color w:val="000000"/>
          <w:position w:val="0"/>
          <w:sz w:val="20"/>
          <w:sz w:val="20"/>
          <w:szCs w:val="20"/>
          <w:u w:val="none" w:color="000000"/>
          <w:shd w:fill="auto" w:val="clear"/>
          <w:vertAlign w:val="baseline"/>
        </w:rPr>
        <w:t>Przyznanie po raz pierwszy 11 punktów karnych za aktywację łamliwego elementu przeszkody oraz jeden błąd flagi (15 punktów karnych) nie będzie miało wpływu na uzyskanie RK;</w:t>
      </w:r>
    </w:p>
    <w:p>
      <w:pPr>
        <w:pStyle w:val="Normal"/>
        <w:keepNext w:val="false"/>
        <w:keepLines w:val="false"/>
        <w:pageBreakBefore w:val="false"/>
        <w:widowControl/>
        <w:numPr>
          <w:ilvl w:val="0"/>
          <w:numId w:val="36"/>
        </w:numPr>
        <w:shd w:val="clear" w:fill="auto"/>
        <w:spacing w:lineRule="auto" w:line="240" w:before="0" w:after="0"/>
        <w:ind w:left="851"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Próba skoków: nie więcej niż 16 punktów karnych za błędy na przeszkodach.</w:t>
      </w:r>
    </w:p>
    <w:p>
      <w:pPr>
        <w:pStyle w:val="Normal"/>
        <w:ind w:left="284" w:hanging="0"/>
        <w:jc w:val="both"/>
        <w:rPr>
          <w:rFonts w:ascii="Arial" w:hAnsi="Arial" w:eastAsia="Arial" w:cs="Arial"/>
          <w:color w:val="000000"/>
        </w:rPr>
      </w:pPr>
      <w:r>
        <w:rPr>
          <w:rFonts w:eastAsia="Arial" w:cs="Arial" w:ascii="Arial" w:hAnsi="Arial"/>
        </w:rPr>
        <w:t>3.2.</w:t>
        <w:tab/>
        <w:t>Okres kwalifikacji i termin ostateczny</w:t>
      </w:r>
    </w:p>
    <w:p>
      <w:pPr>
        <w:pStyle w:val="Normal"/>
        <w:ind w:left="1276" w:right="40" w:hanging="567"/>
        <w:jc w:val="both"/>
        <w:rPr>
          <w:rFonts w:ascii="Arial" w:hAnsi="Arial" w:eastAsia="Arial" w:cs="Arial"/>
          <w:color w:val="000000"/>
        </w:rPr>
      </w:pPr>
      <w:r>
        <w:rPr>
          <w:rFonts w:eastAsia="Arial" w:cs="Arial" w:ascii="Arial" w:hAnsi="Arial"/>
        </w:rPr>
        <w:t>3.2.1.</w:t>
        <w:tab/>
        <w:t>RK musi zostać uzyskany w bieżącym roku kalendarzowym lub w dwóch poprzednich latach.</w:t>
      </w:r>
    </w:p>
    <w:p>
      <w:pPr>
        <w:pStyle w:val="Normal"/>
        <w:ind w:left="1276" w:right="40" w:hanging="567"/>
        <w:jc w:val="both"/>
        <w:rPr>
          <w:rFonts w:ascii="Arial" w:hAnsi="Arial" w:eastAsia="Arial" w:cs="Arial"/>
          <w:color w:val="000000"/>
        </w:rPr>
      </w:pPr>
      <w:r>
        <w:rPr>
          <w:rFonts w:eastAsia="Arial" w:cs="Arial" w:ascii="Arial" w:hAnsi="Arial"/>
        </w:rPr>
        <w:t>3.2.2.</w:t>
        <w:tab/>
        <w:t>RK może zostać uzyskany przez jeźdźca i konia osobno lub jako para za wyjątkiem zawodów rangi Mistrzostw Polski, gdzie wynik kwalifikacyjny musi być uzyskany, jako para w bieżącym lub poprzednim roku kalendarzowym.</w:t>
      </w:r>
    </w:p>
    <w:p>
      <w:pPr>
        <w:pStyle w:val="Normal"/>
        <w:ind w:left="1276" w:right="40" w:hanging="567"/>
        <w:jc w:val="both"/>
        <w:rPr>
          <w:rFonts w:ascii="Arial" w:hAnsi="Arial" w:eastAsia="Arial" w:cs="Arial"/>
          <w:color w:val="000000"/>
        </w:rPr>
      </w:pPr>
      <w:r>
        <w:rPr>
          <w:rFonts w:eastAsia="Arial" w:cs="Arial" w:ascii="Arial" w:hAnsi="Arial"/>
        </w:rPr>
        <w:t>3.2.3.</w:t>
        <w:tab/>
        <w:t>W przypadku, gdy wymagany jest RK w konkursie CNC, to akceptowalny jest w jego miejsce jeden RK w konkursie CCI na tym samym lub wyższym poziomie.</w:t>
      </w:r>
      <w:bookmarkStart w:id="15" w:name="bookmark=id.26in1rg"/>
      <w:bookmarkEnd w:id="15"/>
    </w:p>
    <w:p>
      <w:pPr>
        <w:pStyle w:val="Normal"/>
        <w:keepNext w:val="false"/>
        <w:keepLines w:val="false"/>
        <w:pageBreakBefore w:val="false"/>
        <w:widowControl/>
        <w:numPr>
          <w:ilvl w:val="1"/>
          <w:numId w:val="38"/>
        </w:numPr>
        <w:shd w:val="clear" w:fill="auto"/>
        <w:spacing w:lineRule="auto" w:line="240" w:before="0" w:after="0"/>
        <w:ind w:left="709" w:right="380" w:hanging="425"/>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Wsteczna kwalifikacja konia dotyczy konkursów CCI2* / CCI1*/ CNC2*/ CNC1*</w:t>
      </w:r>
    </w:p>
    <w:p>
      <w:pPr>
        <w:pStyle w:val="Normal"/>
        <w:keepNext w:val="false"/>
        <w:keepLines w:val="false"/>
        <w:pageBreakBefore w:val="false"/>
        <w:widowControl/>
        <w:shd w:val="clear" w:fill="auto"/>
        <w:spacing w:lineRule="auto" w:line="240" w:before="0" w:after="0"/>
        <w:ind w:left="644" w:right="380" w:hanging="0"/>
        <w:jc w:val="both"/>
        <w:rPr>
          <w:rFonts w:ascii="Calibri" w:hAnsi="Calibri" w:eastAsia="Calibri" w:cs="Calibri"/>
          <w:b w:val="false"/>
          <w:b w:val="false"/>
          <w:i w:val="false"/>
          <w:i w:val="false"/>
          <w:caps w:val="false"/>
          <w:smallCaps w:val="false"/>
          <w:strike w:val="false"/>
          <w:dstrike w:val="false"/>
          <w:color w:val="111111"/>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Za wsteczną kwalifikację uznaje się: </w:t>
      </w:r>
    </w:p>
    <w:p>
      <w:pPr>
        <w:pStyle w:val="Normal"/>
        <w:keepNext w:val="false"/>
        <w:keepLines w:val="false"/>
        <w:pageBreakBefore w:val="false"/>
        <w:widowControl/>
        <w:shd w:val="clear" w:fill="auto"/>
        <w:spacing w:lineRule="auto" w:line="240" w:before="0" w:after="0"/>
        <w:ind w:left="1080" w:right="0" w:hanging="0"/>
        <w:jc w:val="left"/>
        <w:rPr>
          <w:rFonts w:ascii="Arial" w:hAnsi="Arial" w:eastAsia="Arial" w:cs="Arial"/>
          <w:b w:val="false"/>
          <w:b w:val="false"/>
          <w:i w:val="false"/>
          <w:i w:val="false"/>
          <w:caps w:val="false"/>
          <w:smallCaps w:val="false"/>
          <w:strike w:val="false"/>
          <w:dstrike w:val="false"/>
          <w:color w:val="111111"/>
          <w:position w:val="0"/>
          <w:sz w:val="20"/>
          <w:sz w:val="24"/>
          <w:szCs w:val="24"/>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a) dwie kolejne eliminacje w próbie terenowej lub </w:t>
      </w:r>
    </w:p>
    <w:p>
      <w:pPr>
        <w:pStyle w:val="Normal"/>
        <w:keepNext w:val="false"/>
        <w:keepLines w:val="false"/>
        <w:pageBreakBefore w:val="false"/>
        <w:widowControl/>
        <w:shd w:val="clear" w:fill="auto"/>
        <w:spacing w:lineRule="auto" w:line="240" w:before="0" w:after="0"/>
        <w:ind w:left="1080" w:right="0" w:hanging="0"/>
        <w:jc w:val="left"/>
        <w:rPr>
          <w:rFonts w:ascii="Arial" w:hAnsi="Arial" w:eastAsia="Arial" w:cs="Arial"/>
          <w:b w:val="false"/>
          <w:b w:val="false"/>
          <w:i w:val="false"/>
          <w:i w:val="false"/>
          <w:caps w:val="false"/>
          <w:smallCaps w:val="false"/>
          <w:strike w:val="false"/>
          <w:dstrike w:val="false"/>
          <w:color w:val="111111"/>
          <w:position w:val="0"/>
          <w:sz w:val="20"/>
          <w:sz w:val="24"/>
          <w:szCs w:val="24"/>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b) trzy eliminacje w próbie terenowej w ciągu 12 kolejnych miesięcy</w:t>
      </w:r>
    </w:p>
    <w:p>
      <w:pPr>
        <w:pStyle w:val="Normal"/>
        <w:keepNext w:val="false"/>
        <w:keepLines w:val="false"/>
        <w:pageBreakBefore w:val="false"/>
        <w:widowControl/>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111111"/>
          <w:position w:val="0"/>
          <w:sz w:val="20"/>
          <w:sz w:val="24"/>
          <w:szCs w:val="24"/>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Dla tego celu uznaje się następujące przyczyny eliminacji w krosie: </w:t>
      </w:r>
    </w:p>
    <w:p>
      <w:pPr>
        <w:pStyle w:val="Normal"/>
        <w:keepNext w:val="false"/>
        <w:keepLines w:val="false"/>
        <w:pageBreakBefore w:val="false"/>
        <w:widowControl/>
        <w:numPr>
          <w:ilvl w:val="0"/>
          <w:numId w:val="15"/>
        </w:numP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11111"/>
          <w:position w:val="0"/>
          <w:sz w:val="20"/>
          <w:sz w:val="24"/>
          <w:szCs w:val="24"/>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trzy odmowy </w:t>
      </w:r>
    </w:p>
    <w:p>
      <w:pPr>
        <w:pStyle w:val="Normal"/>
        <w:keepNext w:val="false"/>
        <w:keepLines w:val="false"/>
        <w:pageBreakBefore w:val="false"/>
        <w:widowControl/>
        <w:numPr>
          <w:ilvl w:val="0"/>
          <w:numId w:val="18"/>
        </w:numP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11111"/>
          <w:position w:val="0"/>
          <w:sz w:val="20"/>
          <w:sz w:val="24"/>
          <w:szCs w:val="24"/>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upadek konia lub jeźdźca </w:t>
      </w:r>
    </w:p>
    <w:p>
      <w:pPr>
        <w:pStyle w:val="Normal"/>
        <w:keepNext w:val="false"/>
        <w:keepLines w:val="false"/>
        <w:pageBreakBefore w:val="false"/>
        <w:widowControl/>
        <w:numPr>
          <w:ilvl w:val="0"/>
          <w:numId w:val="35"/>
        </w:numP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11111"/>
          <w:position w:val="0"/>
          <w:sz w:val="20"/>
          <w:sz w:val="24"/>
          <w:szCs w:val="24"/>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niebezpieczna jazda</w:t>
      </w:r>
    </w:p>
    <w:p>
      <w:pPr>
        <w:pStyle w:val="Normal"/>
        <w:keepNext w:val="false"/>
        <w:keepLines w:val="false"/>
        <w:pageBreakBefore w:val="false"/>
        <w:widowControl/>
        <w:numPr>
          <w:ilvl w:val="1"/>
          <w:numId w:val="38"/>
        </w:numPr>
        <w:shd w:val="clear" w:fill="auto"/>
        <w:spacing w:lineRule="auto" w:line="240" w:before="0" w:after="0"/>
        <w:ind w:left="709" w:right="380" w:hanging="425"/>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Aby ponownie wystartować w zawodach CCI 2* / CCI1*, CNC2*/ CNC1* konieczne jest ponowne uzyskanie 1 RK</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 xml:space="preserve"> w konkursie o klase niższym niż uzyskało się wsteczna kwalifikacje</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p>
    <w:p>
      <w:pPr>
        <w:pStyle w:val="Normal"/>
        <w:keepNext w:val="false"/>
        <w:keepLines w:val="false"/>
        <w:pageBreakBefore w:val="false"/>
        <w:widowControl/>
        <w:shd w:val="clear" w:fill="auto"/>
        <w:spacing w:lineRule="auto" w:line="240" w:before="0" w:after="0"/>
        <w:ind w:left="644" w:right="380" w:hanging="0"/>
        <w:jc w:val="both"/>
        <w:rPr>
          <w:rFonts w:ascii="Arial" w:hAnsi="Arial" w:eastAsia="Arial" w:cs="Arial"/>
          <w:b w:val="false"/>
          <w:b w:val="false"/>
          <w:i w:val="false"/>
          <w:i w:val="false"/>
          <w:caps w:val="false"/>
          <w:smallCaps w:val="false"/>
          <w:strike/>
          <w:color w:val="000000"/>
          <w:position w:val="0"/>
          <w:sz w:val="20"/>
          <w:sz w:val="20"/>
          <w:szCs w:val="20"/>
          <w:u w:val="none"/>
          <w:shd w:fill="auto" w:val="clear"/>
          <w:vertAlign w:val="baseline"/>
        </w:rPr>
      </w:pPr>
      <w:r>
        <w:rPr>
          <w:rFonts w:eastAsia="Arial" w:cs="Arial" w:ascii="Arial" w:hAnsi="Arial"/>
          <w:b w:val="false"/>
          <w:i w:val="false"/>
          <w:caps w:val="false"/>
          <w:smallCaps w:val="false"/>
          <w:strike/>
          <w:color w:val="000000"/>
          <w:position w:val="0"/>
          <w:sz w:val="20"/>
          <w:sz w:val="20"/>
          <w:szCs w:val="20"/>
          <w:u w:val="none" w:color="000000"/>
          <w:shd w:fill="auto" w:val="clear"/>
          <w:vertAlign w:val="baseline"/>
        </w:rPr>
      </w:r>
    </w:p>
    <w:p>
      <w:pPr>
        <w:pStyle w:val="Normal"/>
        <w:numPr>
          <w:ilvl w:val="0"/>
          <w:numId w:val="37"/>
        </w:numPr>
        <w:ind w:left="284" w:hanging="284"/>
        <w:jc w:val="both"/>
        <w:rPr>
          <w:rFonts w:ascii="Arial" w:hAnsi="Arial" w:eastAsia="Arial" w:cs="Arial"/>
          <w:color w:val="000000"/>
        </w:rPr>
      </w:pPr>
      <w:r>
        <w:rPr>
          <w:rFonts w:eastAsia="Arial" w:cs="Arial" w:ascii="Arial" w:hAnsi="Arial"/>
          <w:color w:val="000000"/>
        </w:rPr>
        <w:t>Zwolnienia z wymagań do CCI 2*, CCI1*, CNC</w:t>
      </w:r>
    </w:p>
    <w:p>
      <w:pPr>
        <w:pStyle w:val="Normal"/>
        <w:keepNext w:val="false"/>
        <w:keepLines w:val="false"/>
        <w:pageBreakBefore w:val="false"/>
        <w:widowControl/>
        <w:numPr>
          <w:ilvl w:val="1"/>
          <w:numId w:val="37"/>
        </w:numPr>
        <w:shd w:val="clear" w:fill="auto"/>
        <w:spacing w:lineRule="auto" w:line="240" w:before="0" w:after="0"/>
        <w:ind w:left="709" w:right="380" w:hanging="42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wyjątkowych okolicznościach Komisja WKKW może wyrazić jednorazową zgodę na start bez rezultatu kwalifikującego dla konia, któremu brakuje jednego wyniku RK, ale wyłącznie w przypadku, kiedy zgłaszany jest pod zawodnikiem powyżej 18 roku życia posiadającym kategorię FEI minimum „D”.</w:t>
      </w:r>
    </w:p>
    <w:p>
      <w:pPr>
        <w:pStyle w:val="Normal"/>
        <w:keepNext w:val="false"/>
        <w:keepLines w:val="false"/>
        <w:pageBreakBefore w:val="false"/>
        <w:widowControl/>
        <w:numPr>
          <w:ilvl w:val="1"/>
          <w:numId w:val="37"/>
        </w:numPr>
        <w:shd w:val="clear" w:fill="auto"/>
        <w:spacing w:lineRule="auto" w:line="240" w:before="0" w:after="0"/>
        <w:ind w:left="709" w:right="380" w:hanging="42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Zgoda nie może być wyrażona dla zawodnika, od którego wymaga się uzyskania RK z koniem, jako para.</w:t>
      </w:r>
    </w:p>
    <w:p>
      <w:pPr>
        <w:pStyle w:val="Normal"/>
        <w:keepNext w:val="false"/>
        <w:keepLines w:val="false"/>
        <w:pageBreakBefore w:val="false"/>
        <w:widowControl/>
        <w:numPr>
          <w:ilvl w:val="1"/>
          <w:numId w:val="37"/>
        </w:numPr>
        <w:shd w:val="clear" w:fill="auto"/>
        <w:spacing w:lineRule="auto" w:line="240" w:before="0" w:after="0"/>
        <w:ind w:left="709" w:right="380" w:hanging="425"/>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przypadku nie uzyskania RK w starcie, na który została wyrażona zgoda, zawodnik i koń muszą spełnić standardowe wymogi kwalifikacyjne określone załącznikiem nr 2 do Regulaminu WKKW.</w:t>
      </w:r>
    </w:p>
    <w:p>
      <w:pPr>
        <w:pStyle w:val="Normal"/>
        <w:keepNext w:val="false"/>
        <w:keepLines w:val="false"/>
        <w:pageBreakBefore w:val="false"/>
        <w:widowControl/>
        <w:shd w:val="clear" w:fill="auto"/>
        <w:spacing w:lineRule="auto" w:line="240" w:before="0" w:after="0"/>
        <w:ind w:left="284" w:right="38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284" w:right="38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jc w:val="both"/>
        <w:rPr>
          <w:rFonts w:ascii="Arial" w:hAnsi="Arial" w:eastAsia="Arial" w:cs="Arial"/>
          <w:color w:val="000000"/>
        </w:rPr>
      </w:pPr>
      <w:r>
        <w:rPr>
          <w:rFonts w:eastAsia="Arial" w:cs="Arial" w:ascii="Arial" w:hAnsi="Arial"/>
          <w:color w:val="000000"/>
        </w:rPr>
      </w:r>
    </w:p>
    <w:p>
      <w:pPr>
        <w:pStyle w:val="Nagwek1"/>
        <w:spacing w:lineRule="auto" w:line="240" w:before="0" w:after="0"/>
        <w:jc w:val="center"/>
        <w:rPr>
          <w:b/>
          <w:b/>
        </w:rPr>
      </w:pPr>
      <w:bookmarkStart w:id="16" w:name="_heading=h.lnxbz9"/>
      <w:bookmarkEnd w:id="16"/>
      <w:r>
        <w:rPr>
          <w:b/>
        </w:rPr>
        <w:t>Artykuł 4</w:t>
        <w:tab/>
        <w:t>RODZAJE KRAJOWYCH KONKURSÓW WKKW I ZASADY ICH ROZGRYWANIA</w:t>
      </w:r>
    </w:p>
    <w:p>
      <w:pPr>
        <w:pStyle w:val="Normal"/>
        <w:jc w:val="both"/>
        <w:rPr>
          <w:rFonts w:ascii="Arial" w:hAnsi="Arial" w:eastAsia="Arial" w:cs="Arial"/>
          <w:color w:val="000000"/>
        </w:rPr>
      </w:pPr>
      <w:r>
        <w:rPr>
          <w:rFonts w:eastAsia="Arial" w:cs="Arial" w:ascii="Arial" w:hAnsi="Arial"/>
          <w:color w:val="000000"/>
        </w:rPr>
      </w:r>
    </w:p>
    <w:p>
      <w:pPr>
        <w:pStyle w:val="Normal"/>
        <w:numPr>
          <w:ilvl w:val="0"/>
          <w:numId w:val="1"/>
        </w:numPr>
        <w:ind w:left="284" w:hanging="284"/>
        <w:jc w:val="both"/>
        <w:rPr>
          <w:rFonts w:ascii="Arial" w:hAnsi="Arial" w:eastAsia="Arial" w:cs="Arial"/>
          <w:color w:val="000000"/>
        </w:rPr>
      </w:pPr>
      <w:r>
        <w:rPr>
          <w:rFonts w:eastAsia="Arial" w:cs="Arial" w:ascii="Arial" w:hAnsi="Arial"/>
          <w:color w:val="000000"/>
        </w:rPr>
        <w:t xml:space="preserve">Zawody WKKW są rozgrywane wg centralnego kalendarza imprez opracowywanego przez PZJ. </w:t>
      </w:r>
    </w:p>
    <w:p>
      <w:pPr>
        <w:pStyle w:val="Normal"/>
        <w:numPr>
          <w:ilvl w:val="0"/>
          <w:numId w:val="1"/>
        </w:numPr>
        <w:ind w:left="284" w:hanging="284"/>
        <w:jc w:val="both"/>
        <w:rPr>
          <w:rFonts w:ascii="Arial" w:hAnsi="Arial" w:eastAsia="Arial" w:cs="Arial"/>
          <w:color w:val="000000"/>
        </w:rPr>
      </w:pPr>
      <w:r>
        <w:rPr>
          <w:rFonts w:eastAsia="Arial" w:cs="Arial" w:ascii="Arial" w:hAnsi="Arial"/>
          <w:color w:val="000000"/>
        </w:rPr>
        <w:t>Zgłoszenia do zawodów i wyniki zawodów.</w:t>
      </w:r>
    </w:p>
    <w:p>
      <w:pPr>
        <w:pStyle w:val="Normal"/>
        <w:ind w:left="709" w:right="20" w:hanging="425"/>
        <w:jc w:val="both"/>
        <w:rPr>
          <w:rFonts w:ascii="Arial" w:hAnsi="Arial" w:eastAsia="Arial" w:cs="Arial"/>
          <w:color w:val="000000"/>
        </w:rPr>
      </w:pPr>
      <w:r>
        <w:rPr>
          <w:rFonts w:eastAsia="Arial" w:cs="Arial" w:ascii="Arial" w:hAnsi="Arial"/>
          <w:color w:val="000000"/>
        </w:rPr>
        <w:t>2.1.</w:t>
        <w:tab/>
        <w:t xml:space="preserve">Na podstawie kalendarza imprez PZJ organizator ma obowiązek przesłania propozycji zawodów do zatwierdzenia przez PZJ na minimum 8 tygodni przed terminem zawodów. Propozycje zawodów muszą być przygotowane </w:t>
      </w:r>
      <w:bookmarkStart w:id="17" w:name="bookmark=id.35nkun2"/>
      <w:bookmarkEnd w:id="17"/>
      <w:r>
        <w:rPr>
          <w:rFonts w:eastAsia="Arial" w:cs="Arial" w:ascii="Arial" w:hAnsi="Arial"/>
          <w:color w:val="000000"/>
        </w:rPr>
        <w:t>na oficjalnym druku PZJ (załącznik nr 4).</w:t>
      </w:r>
    </w:p>
    <w:p>
      <w:pPr>
        <w:pStyle w:val="Normal"/>
        <w:ind w:left="709" w:right="20" w:hanging="425"/>
        <w:jc w:val="both"/>
        <w:rPr>
          <w:rFonts w:ascii="Arial" w:hAnsi="Arial" w:eastAsia="Arial" w:cs="Arial"/>
          <w:color w:val="000000"/>
        </w:rPr>
      </w:pPr>
      <w:r>
        <w:rPr>
          <w:rFonts w:eastAsia="Arial" w:cs="Arial" w:ascii="Arial" w:hAnsi="Arial"/>
          <w:color w:val="000000"/>
        </w:rPr>
        <w:t>2.2.</w:t>
        <w:tab/>
        <w:t>Zgłoszenia imienne – ostateczne należy przesłać na minimum 10 dni przed datą rozpoczęcia imprezy w sposób podany w propozycjach. Organizator ma prawo nie przyjąć na zawody zawodników - koni, które nie zostały zgłoszone w podanym trybie.</w:t>
      </w:r>
    </w:p>
    <w:p>
      <w:pPr>
        <w:pStyle w:val="Normal"/>
        <w:ind w:left="709" w:right="20" w:hanging="425"/>
        <w:jc w:val="both"/>
        <w:rPr>
          <w:rFonts w:ascii="Arial" w:hAnsi="Arial" w:eastAsia="Arial" w:cs="Arial"/>
          <w:color w:val="000000"/>
        </w:rPr>
      </w:pPr>
      <w:r>
        <w:rPr>
          <w:rFonts w:eastAsia="Arial" w:cs="Arial" w:ascii="Arial" w:hAnsi="Arial"/>
          <w:color w:val="000000"/>
        </w:rPr>
        <w:t>2.3.</w:t>
        <w:tab/>
        <w:t>Zgłaszający ma obowiązek dokonania przedpłaty w terminie i wysokości podanej w propozycjach oraz przesłania dowodu wpłaty (kserokopii) wraz ze zgłoszeniami imiennymi – ostatecznymi.</w:t>
      </w:r>
    </w:p>
    <w:p>
      <w:pPr>
        <w:pStyle w:val="Normal"/>
        <w:ind w:left="709" w:right="20" w:hanging="425"/>
        <w:jc w:val="both"/>
        <w:rPr>
          <w:rFonts w:ascii="Arial" w:hAnsi="Arial" w:eastAsia="Arial" w:cs="Arial"/>
          <w:color w:val="000000"/>
        </w:rPr>
      </w:pPr>
      <w:r>
        <w:rPr>
          <w:rFonts w:eastAsia="Arial" w:cs="Arial" w:ascii="Arial" w:hAnsi="Arial"/>
          <w:color w:val="000000"/>
        </w:rPr>
        <w:t>2.4.</w:t>
        <w:tab/>
        <w:t>Organizator zawodów ma prawo do wprowadzenia ograniczenia liczby przyjmowanych zawodników/koni, o ile wynika to z przyczyn organizacyjnych. Klauzula możliwości wprowadzenia ograniczenia liczby przyjętych zawodników – koni musi być podana w propozycjach zawodów wraz z podaniem kryterium, jakie będzie obowiązywało przy wyborze zawodników zakwalifikowanych (np. kolejność zgłoszeń, miejsce na liście rankingowej itp.). W przypadku wprowadzenia ograniczeń w liczbie przyjmowanych zawodników/koni, organizator ma obowiązek stworzenia listy koni i zawodników oczekujących.</w:t>
      </w:r>
    </w:p>
    <w:p>
      <w:pPr>
        <w:pStyle w:val="Normal"/>
        <w:ind w:left="709" w:right="20" w:hanging="425"/>
        <w:jc w:val="both"/>
        <w:rPr>
          <w:rFonts w:ascii="Arial" w:hAnsi="Arial" w:eastAsia="Arial" w:cs="Arial"/>
          <w:color w:val="000000"/>
        </w:rPr>
      </w:pPr>
      <w:r>
        <w:rPr>
          <w:rFonts w:eastAsia="Arial" w:cs="Arial" w:ascii="Arial" w:hAnsi="Arial"/>
          <w:color w:val="000000"/>
        </w:rPr>
        <w:t>2.5.</w:t>
        <w:tab/>
        <w:t xml:space="preserve">Zgłoszenia po terminie - organizator ma prawo nie przyjąć na zawody zawodników/ konie, które nie zostały zgłoszone w terminie. Organizator w miarę możliwości może przyjąć dodatkowe zawodników/ konie zgłoszone po terminie i ma prawo do pobierania dodatkowej opłaty za zgłoszenia po terminie </w:t>
      </w:r>
      <w:r>
        <w:rPr>
          <w:rFonts w:eastAsia="Arial" w:cs="Arial" w:ascii="Arial" w:hAnsi="Arial"/>
          <w:color w:val="111111"/>
        </w:rPr>
        <w:t>(jednak nie więcej niż 100 zł)</w:t>
      </w:r>
    </w:p>
    <w:p>
      <w:pPr>
        <w:pStyle w:val="Normal"/>
        <w:ind w:left="709" w:right="20" w:hanging="425"/>
        <w:jc w:val="both"/>
        <w:rPr>
          <w:rFonts w:ascii="Arial" w:hAnsi="Arial" w:eastAsia="Arial" w:cs="Arial"/>
          <w:color w:val="000000"/>
        </w:rPr>
      </w:pPr>
      <w:r>
        <w:rPr>
          <w:rFonts w:eastAsia="Arial" w:cs="Arial" w:ascii="Arial" w:hAnsi="Arial"/>
          <w:color w:val="000000"/>
        </w:rPr>
      </w:r>
    </w:p>
    <w:p>
      <w:pPr>
        <w:pStyle w:val="Normal"/>
        <w:numPr>
          <w:ilvl w:val="0"/>
          <w:numId w:val="1"/>
        </w:numPr>
        <w:ind w:left="284" w:hanging="284"/>
        <w:jc w:val="both"/>
        <w:rPr>
          <w:rFonts w:ascii="Arial" w:hAnsi="Arial" w:eastAsia="Arial" w:cs="Arial"/>
          <w:color w:val="000000"/>
        </w:rPr>
      </w:pPr>
      <w:r>
        <w:rPr>
          <w:rFonts w:eastAsia="Arial" w:cs="Arial" w:ascii="Arial" w:hAnsi="Arial"/>
          <w:color w:val="000000"/>
        </w:rPr>
        <w:t>Zawody WKKW rozgrywane są w następujących poziomach (klasach):</w:t>
      </w:r>
    </w:p>
    <w:p>
      <w:pPr>
        <w:pStyle w:val="Normal"/>
        <w:jc w:val="both"/>
        <w:rPr>
          <w:rFonts w:ascii="Arial" w:hAnsi="Arial" w:eastAsia="Arial" w:cs="Arial"/>
          <w:color w:val="000000"/>
        </w:rPr>
      </w:pPr>
      <w:r>
        <w:rPr>
          <w:rFonts w:eastAsia="Arial" w:cs="Arial" w:ascii="Arial" w:hAnsi="Arial"/>
          <w:color w:val="000000"/>
        </w:rPr>
      </w:r>
    </w:p>
    <w:tbl>
      <w:tblPr>
        <w:tblStyle w:val="Table3"/>
        <w:tblW w:w="6360" w:type="dxa"/>
        <w:jc w:val="left"/>
        <w:tblInd w:w="610" w:type="dxa"/>
        <w:tblLayout w:type="fixed"/>
        <w:tblCellMar>
          <w:top w:w="0" w:type="dxa"/>
          <w:left w:w="108" w:type="dxa"/>
          <w:bottom w:w="0" w:type="dxa"/>
          <w:right w:w="108" w:type="dxa"/>
        </w:tblCellMar>
        <w:tblLook w:val="0400"/>
      </w:tblPr>
      <w:tblGrid>
        <w:gridCol w:w="2820"/>
        <w:gridCol w:w="3539"/>
      </w:tblGrid>
      <w:tr>
        <w:trPr>
          <w:trHeight w:val="233" w:hRule="atLeast"/>
        </w:trPr>
        <w:tc>
          <w:tcPr>
            <w:tcW w:w="2820"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widowControl w:val="false"/>
              <w:ind w:left="120" w:hanging="0"/>
              <w:jc w:val="both"/>
              <w:rPr>
                <w:rFonts w:ascii="Arial" w:hAnsi="Arial" w:eastAsia="Arial" w:cs="Arial"/>
              </w:rPr>
            </w:pPr>
            <w:r>
              <w:rPr>
                <w:rFonts w:eastAsia="Arial" w:cs="Arial" w:ascii="Arial" w:hAnsi="Arial"/>
                <w:color w:val="000000"/>
              </w:rPr>
              <w:t>CN</w:t>
            </w:r>
            <w:r>
              <w:rPr>
                <w:rFonts w:eastAsia="Arial" w:cs="Arial" w:ascii="Arial" w:hAnsi="Arial"/>
              </w:rPr>
              <w:t>C 70/80/90/100</w:t>
            </w:r>
          </w:p>
        </w:tc>
        <w:tc>
          <w:tcPr>
            <w:tcW w:w="3539" w:type="dxa"/>
            <w:tcBorders>
              <w:top w:val="single" w:sz="8" w:space="0" w:color="000000"/>
              <w:left w:val="single" w:sz="8" w:space="0" w:color="000000"/>
              <w:bottom w:val="single" w:sz="8" w:space="0" w:color="000000"/>
              <w:right w:val="single" w:sz="8" w:space="0" w:color="000000"/>
            </w:tcBorders>
            <w:shd w:fill="auto" w:val="clear"/>
            <w:tcMar>
              <w:left w:w="180" w:type="dxa"/>
            </w:tcMar>
            <w:vAlign w:val="bottom"/>
          </w:tcPr>
          <w:p>
            <w:pPr>
              <w:pStyle w:val="Normal"/>
              <w:widowControl w:val="false"/>
              <w:jc w:val="both"/>
              <w:rPr>
                <w:rFonts w:ascii="Arial" w:hAnsi="Arial" w:eastAsia="Arial" w:cs="Arial"/>
                <w:color w:val="000000"/>
              </w:rPr>
            </w:pPr>
            <w:r>
              <w:rPr>
                <w:rFonts w:eastAsia="Arial" w:cs="Arial" w:ascii="Arial" w:hAnsi="Arial"/>
                <w:color w:val="000000"/>
              </w:rPr>
              <w:t>jako zawody regionalne lub krajowe</w:t>
            </w:r>
          </w:p>
        </w:tc>
      </w:tr>
      <w:tr>
        <w:trPr>
          <w:trHeight w:val="237" w:hRule="atLeast"/>
        </w:trPr>
        <w:tc>
          <w:tcPr>
            <w:tcW w:w="2820"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widowControl w:val="false"/>
              <w:ind w:left="120" w:hanging="0"/>
              <w:jc w:val="both"/>
              <w:rPr>
                <w:rFonts w:ascii="Arial" w:hAnsi="Arial" w:eastAsia="Arial" w:cs="Arial"/>
                <w:color w:val="000000"/>
              </w:rPr>
            </w:pPr>
            <w:r>
              <w:rPr>
                <w:rFonts w:eastAsia="Arial" w:cs="Arial" w:ascii="Arial" w:hAnsi="Arial"/>
                <w:color w:val="000000"/>
              </w:rPr>
              <w:t>CNC 1*/2*/3*/4*</w:t>
            </w:r>
          </w:p>
        </w:tc>
        <w:tc>
          <w:tcPr>
            <w:tcW w:w="3539" w:type="dxa"/>
            <w:tcBorders>
              <w:top w:val="single" w:sz="8" w:space="0" w:color="000000"/>
              <w:left w:val="single" w:sz="8" w:space="0" w:color="000000"/>
              <w:bottom w:val="single" w:sz="8" w:space="0" w:color="000000"/>
              <w:right w:val="single" w:sz="8" w:space="0" w:color="000000"/>
            </w:tcBorders>
            <w:shd w:fill="auto" w:val="clear"/>
            <w:tcMar>
              <w:left w:w="180" w:type="dxa"/>
            </w:tcMar>
            <w:vAlign w:val="bottom"/>
          </w:tcPr>
          <w:p>
            <w:pPr>
              <w:pStyle w:val="Normal"/>
              <w:widowControl w:val="false"/>
              <w:jc w:val="both"/>
              <w:rPr>
                <w:rFonts w:ascii="Arial" w:hAnsi="Arial" w:eastAsia="Arial" w:cs="Arial"/>
                <w:color w:val="000000"/>
              </w:rPr>
            </w:pPr>
            <w:r>
              <w:rPr>
                <w:rFonts w:eastAsia="Arial" w:cs="Arial" w:ascii="Arial" w:hAnsi="Arial"/>
                <w:color w:val="000000"/>
              </w:rPr>
              <w:t>jako zawody krajowe;</w:t>
            </w:r>
          </w:p>
        </w:tc>
      </w:tr>
      <w:tr>
        <w:trPr>
          <w:trHeight w:val="237" w:hRule="atLeast"/>
        </w:trPr>
        <w:tc>
          <w:tcPr>
            <w:tcW w:w="2820"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widowControl w:val="false"/>
              <w:ind w:left="120" w:hanging="0"/>
              <w:jc w:val="both"/>
              <w:rPr>
                <w:rFonts w:ascii="Arial" w:hAnsi="Arial" w:eastAsia="Arial" w:cs="Arial"/>
                <w:color w:val="000000"/>
              </w:rPr>
            </w:pPr>
            <w:r>
              <w:rPr>
                <w:rFonts w:eastAsia="Arial" w:cs="Arial" w:ascii="Arial" w:hAnsi="Arial"/>
                <w:color w:val="000000"/>
              </w:rPr>
              <w:t>CCI 1*/2*/3*/4*/5*</w:t>
            </w:r>
          </w:p>
        </w:tc>
        <w:tc>
          <w:tcPr>
            <w:tcW w:w="3539" w:type="dxa"/>
            <w:tcBorders>
              <w:top w:val="single" w:sz="8" w:space="0" w:color="000000"/>
              <w:left w:val="single" w:sz="8" w:space="0" w:color="000000"/>
              <w:bottom w:val="single" w:sz="8" w:space="0" w:color="000000"/>
              <w:right w:val="single" w:sz="8" w:space="0" w:color="000000"/>
            </w:tcBorders>
            <w:shd w:fill="auto" w:val="clear"/>
            <w:tcMar>
              <w:left w:w="180" w:type="dxa"/>
            </w:tcMar>
            <w:vAlign w:val="bottom"/>
          </w:tcPr>
          <w:p>
            <w:pPr>
              <w:pStyle w:val="Normal"/>
              <w:widowControl w:val="false"/>
              <w:jc w:val="both"/>
              <w:rPr>
                <w:rFonts w:ascii="Arial" w:hAnsi="Arial" w:eastAsia="Arial" w:cs="Arial"/>
                <w:color w:val="000000"/>
              </w:rPr>
            </w:pPr>
            <w:r>
              <w:rPr>
                <w:rFonts w:eastAsia="Arial" w:cs="Arial" w:ascii="Arial" w:hAnsi="Arial"/>
                <w:color w:val="000000"/>
              </w:rPr>
              <w:t>jako zawody międzynarodowe</w:t>
            </w:r>
          </w:p>
        </w:tc>
      </w:tr>
      <w:tr>
        <w:trPr>
          <w:trHeight w:val="237" w:hRule="atLeast"/>
        </w:trPr>
        <w:tc>
          <w:tcPr>
            <w:tcW w:w="2820"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widowControl w:val="false"/>
              <w:ind w:left="120" w:hanging="0"/>
              <w:jc w:val="both"/>
              <w:rPr>
                <w:rFonts w:ascii="Arial" w:hAnsi="Arial" w:eastAsia="Arial" w:cs="Arial"/>
                <w:color w:val="FF0000"/>
              </w:rPr>
            </w:pPr>
            <w:r>
              <w:rPr>
                <w:rFonts w:eastAsia="Arial" w:cs="Arial" w:ascii="Arial" w:hAnsi="Arial"/>
                <w:color w:val="FF0000"/>
              </w:rPr>
              <w:t>CDW 50/65/80/90</w:t>
            </w:r>
          </w:p>
        </w:tc>
        <w:tc>
          <w:tcPr>
            <w:tcW w:w="3539" w:type="dxa"/>
            <w:tcBorders>
              <w:top w:val="single" w:sz="8" w:space="0" w:color="000000"/>
              <w:left w:val="single" w:sz="8" w:space="0" w:color="000000"/>
              <w:bottom w:val="single" w:sz="8" w:space="0" w:color="000000"/>
              <w:right w:val="single" w:sz="8" w:space="0" w:color="000000"/>
            </w:tcBorders>
            <w:shd w:fill="auto" w:val="clear"/>
            <w:tcMar>
              <w:left w:w="180" w:type="dxa"/>
            </w:tcMar>
            <w:vAlign w:val="bottom"/>
          </w:tcPr>
          <w:p>
            <w:pPr>
              <w:pStyle w:val="Normal"/>
              <w:widowControl w:val="false"/>
              <w:jc w:val="both"/>
              <w:rPr>
                <w:rFonts w:ascii="Arial" w:hAnsi="Arial" w:eastAsia="Arial" w:cs="Arial"/>
                <w:color w:val="FF0000"/>
              </w:rPr>
            </w:pPr>
            <w:r>
              <w:rPr>
                <w:rFonts w:eastAsia="Arial" w:cs="Arial" w:ascii="Arial" w:hAnsi="Arial"/>
                <w:color w:val="FF0000"/>
              </w:rPr>
              <w:t xml:space="preserve">Jako zawody krajowe lub regionalne </w:t>
            </w:r>
          </w:p>
        </w:tc>
      </w:tr>
    </w:tbl>
    <w:p>
      <w:pPr>
        <w:pStyle w:val="Normal"/>
        <w:jc w:val="both"/>
        <w:rPr>
          <w:rFonts w:ascii="Arial" w:hAnsi="Arial" w:eastAsia="Arial" w:cs="Arial"/>
          <w:color w:val="000000"/>
        </w:rPr>
      </w:pPr>
      <w:r>
        <w:rPr>
          <w:rFonts w:eastAsia="Arial" w:cs="Arial" w:ascii="Arial" w:hAnsi="Arial"/>
          <w:color w:val="000000"/>
        </w:rPr>
      </w:r>
    </w:p>
    <w:p>
      <w:pPr>
        <w:pStyle w:val="Normal"/>
        <w:numPr>
          <w:ilvl w:val="0"/>
          <w:numId w:val="1"/>
        </w:numPr>
        <w:ind w:left="284" w:right="740" w:hanging="284"/>
        <w:jc w:val="both"/>
        <w:rPr>
          <w:rFonts w:ascii="Arial" w:hAnsi="Arial" w:eastAsia="Arial" w:cs="Arial"/>
          <w:color w:val="000000"/>
        </w:rPr>
      </w:pPr>
      <w:r>
        <w:rPr>
          <w:rFonts w:eastAsia="Arial" w:cs="Arial" w:ascii="Arial" w:hAnsi="Arial"/>
          <w:color w:val="000000"/>
        </w:rPr>
        <w:t>Parametry techniczne poszczególnych poziomów (klas) i warunki rozgrywania zawodów podane są w załączniku nr 7.</w:t>
      </w:r>
    </w:p>
    <w:p>
      <w:pPr>
        <w:pStyle w:val="Normal"/>
        <w:numPr>
          <w:ilvl w:val="0"/>
          <w:numId w:val="1"/>
        </w:numPr>
        <w:ind w:left="284" w:right="740" w:hanging="284"/>
        <w:jc w:val="both"/>
        <w:rPr>
          <w:rFonts w:ascii="Arial" w:hAnsi="Arial" w:eastAsia="Arial" w:cs="Arial"/>
          <w:color w:val="000000"/>
        </w:rPr>
      </w:pPr>
      <w:r>
        <w:rPr>
          <w:rFonts w:eastAsia="Arial" w:cs="Arial" w:ascii="Arial" w:hAnsi="Arial"/>
          <w:color w:val="000000"/>
        </w:rPr>
        <w:t>Wymagania dotyczące obsad osób oficjalnych na zawodach krajowych w konkurencji WKKW zawarte są w załączniku nr. 1 i w Przepisach o Osobach Oficjalnych.</w:t>
      </w:r>
    </w:p>
    <w:p>
      <w:pPr>
        <w:pStyle w:val="Normal"/>
        <w:numPr>
          <w:ilvl w:val="0"/>
          <w:numId w:val="1"/>
        </w:numPr>
        <w:ind w:left="284" w:right="740" w:hanging="284"/>
        <w:jc w:val="both"/>
        <w:rPr>
          <w:rFonts w:ascii="Arial" w:hAnsi="Arial" w:eastAsia="Arial" w:cs="Arial"/>
          <w:color w:val="000000"/>
        </w:rPr>
      </w:pPr>
      <w:r>
        <w:rPr>
          <w:rFonts w:eastAsia="Arial" w:cs="Arial" w:ascii="Arial" w:hAnsi="Arial"/>
          <w:color w:val="000000"/>
        </w:rPr>
        <w:t>W zawodach 3–dniowych próby rozgrywa się w następującym porządku:</w:t>
      </w:r>
    </w:p>
    <w:p>
      <w:pPr>
        <w:pStyle w:val="Normal"/>
        <w:jc w:val="both"/>
        <w:rPr>
          <w:rFonts w:ascii="Arial" w:hAnsi="Arial" w:eastAsia="Arial" w:cs="Arial"/>
          <w:color w:val="000000"/>
        </w:rPr>
      </w:pPr>
      <w:r>
        <w:rPr>
          <w:rFonts w:eastAsia="Arial" w:cs="Arial" w:ascii="Arial" w:hAnsi="Arial"/>
          <w:color w:val="000000"/>
        </w:rPr>
      </w:r>
    </w:p>
    <w:tbl>
      <w:tblPr>
        <w:tblStyle w:val="Table4"/>
        <w:tblW w:w="5670" w:type="dxa"/>
        <w:jc w:val="center"/>
        <w:tblInd w:w="0" w:type="dxa"/>
        <w:tblLayout w:type="fixed"/>
        <w:tblCellMar>
          <w:top w:w="0" w:type="dxa"/>
          <w:left w:w="108" w:type="dxa"/>
          <w:bottom w:w="0" w:type="dxa"/>
          <w:right w:w="108" w:type="dxa"/>
        </w:tblCellMar>
        <w:tblLook w:val="0000"/>
      </w:tblPr>
      <w:tblGrid>
        <w:gridCol w:w="1669"/>
        <w:gridCol w:w="4000"/>
      </w:tblGrid>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Pierwszy dzień</w:t>
            </w:r>
          </w:p>
        </w:tc>
        <w:tc>
          <w:tcPr>
            <w:tcW w:w="40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ujeżdżenia</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Drugi dzień</w:t>
            </w:r>
          </w:p>
        </w:tc>
        <w:tc>
          <w:tcPr>
            <w:tcW w:w="40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terenowa</w:t>
            </w:r>
          </w:p>
        </w:tc>
      </w:tr>
      <w:tr>
        <w:trPr/>
        <w:tc>
          <w:tcPr>
            <w:tcW w:w="166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Trzeci dzień</w:t>
            </w:r>
          </w:p>
        </w:tc>
        <w:tc>
          <w:tcPr>
            <w:tcW w:w="40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przegląd koni i próba skoków</w:t>
            </w:r>
          </w:p>
        </w:tc>
      </w:tr>
    </w:tbl>
    <w:p>
      <w:pPr>
        <w:pStyle w:val="Normal"/>
        <w:widowControl w:val="false"/>
        <w:ind w:right="-61" w:firstLine="284"/>
        <w:rPr>
          <w:rFonts w:ascii="Arial" w:hAnsi="Arial" w:eastAsia="Arial" w:cs="Arial"/>
          <w:color w:val="000000"/>
        </w:rPr>
      </w:pPr>
      <w:r>
        <w:rPr>
          <w:rFonts w:eastAsia="Arial" w:cs="Arial" w:ascii="Arial" w:hAnsi="Arial"/>
          <w:color w:val="000000"/>
        </w:rPr>
        <w:t>lub</w:t>
      </w:r>
    </w:p>
    <w:tbl>
      <w:tblPr>
        <w:tblStyle w:val="Table5"/>
        <w:tblW w:w="5670" w:type="dxa"/>
        <w:jc w:val="center"/>
        <w:tblInd w:w="0" w:type="dxa"/>
        <w:tblLayout w:type="fixed"/>
        <w:tblCellMar>
          <w:top w:w="0" w:type="dxa"/>
          <w:left w:w="108" w:type="dxa"/>
          <w:bottom w:w="0" w:type="dxa"/>
          <w:right w:w="108" w:type="dxa"/>
        </w:tblCellMar>
        <w:tblLook w:val="0000"/>
      </w:tblPr>
      <w:tblGrid>
        <w:gridCol w:w="1706"/>
        <w:gridCol w:w="3963"/>
      </w:tblGrid>
      <w:tr>
        <w:trPr/>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Pierwszy dzień</w:t>
            </w:r>
          </w:p>
        </w:tc>
        <w:tc>
          <w:tcPr>
            <w:tcW w:w="3963"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ujeżdżenia</w:t>
            </w:r>
          </w:p>
        </w:tc>
      </w:tr>
      <w:tr>
        <w:trPr/>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Drugi dzień</w:t>
            </w:r>
          </w:p>
        </w:tc>
        <w:tc>
          <w:tcPr>
            <w:tcW w:w="3963"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skoków</w:t>
            </w:r>
          </w:p>
        </w:tc>
      </w:tr>
      <w:tr>
        <w:trPr/>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Trzeci dzień</w:t>
            </w:r>
          </w:p>
        </w:tc>
        <w:tc>
          <w:tcPr>
            <w:tcW w:w="3963"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terenowa</w:t>
            </w:r>
          </w:p>
        </w:tc>
      </w:tr>
    </w:tbl>
    <w:p>
      <w:pPr>
        <w:pStyle w:val="Normal"/>
        <w:jc w:val="both"/>
        <w:rPr>
          <w:rFonts w:ascii="Arial" w:hAnsi="Arial" w:eastAsia="Arial" w:cs="Arial"/>
          <w:color w:val="000000"/>
        </w:rPr>
      </w:pPr>
      <w:r>
        <w:rPr>
          <w:rFonts w:eastAsia="Arial" w:cs="Arial" w:ascii="Arial" w:hAnsi="Arial"/>
          <w:color w:val="000000"/>
        </w:rPr>
      </w:r>
    </w:p>
    <w:p>
      <w:pPr>
        <w:pStyle w:val="Normal"/>
        <w:numPr>
          <w:ilvl w:val="0"/>
          <w:numId w:val="24"/>
        </w:numPr>
        <w:ind w:left="284" w:right="660" w:hanging="284"/>
        <w:jc w:val="both"/>
        <w:rPr>
          <w:rFonts w:ascii="Arial" w:hAnsi="Arial" w:eastAsia="Arial" w:cs="Arial"/>
          <w:color w:val="000000"/>
        </w:rPr>
      </w:pPr>
      <w:r>
        <w:rPr>
          <w:rFonts w:eastAsia="Arial" w:cs="Arial" w:ascii="Arial" w:hAnsi="Arial"/>
          <w:color w:val="000000"/>
        </w:rPr>
        <w:t>W zawodach 2–dniowych próby rozgrywa się w następującym porządku:</w:t>
      </w:r>
    </w:p>
    <w:p>
      <w:pPr>
        <w:pStyle w:val="Normal"/>
        <w:widowControl w:val="false"/>
        <w:ind w:right="-61" w:hanging="0"/>
        <w:jc w:val="both"/>
        <w:rPr>
          <w:rFonts w:ascii="Arial" w:hAnsi="Arial" w:eastAsia="Arial" w:cs="Arial"/>
          <w:color w:val="000000"/>
        </w:rPr>
      </w:pPr>
      <w:r>
        <w:rPr>
          <w:rFonts w:eastAsia="Arial" w:cs="Arial" w:ascii="Arial" w:hAnsi="Arial"/>
          <w:color w:val="000000"/>
        </w:rPr>
      </w:r>
    </w:p>
    <w:tbl>
      <w:tblPr>
        <w:tblStyle w:val="Table6"/>
        <w:tblW w:w="5670" w:type="dxa"/>
        <w:jc w:val="center"/>
        <w:tblInd w:w="0" w:type="dxa"/>
        <w:tblLayout w:type="fixed"/>
        <w:tblCellMar>
          <w:top w:w="0" w:type="dxa"/>
          <w:left w:w="108" w:type="dxa"/>
          <w:bottom w:w="0" w:type="dxa"/>
          <w:right w:w="108" w:type="dxa"/>
        </w:tblCellMar>
        <w:tblLook w:val="0000"/>
      </w:tblPr>
      <w:tblGrid>
        <w:gridCol w:w="1775"/>
        <w:gridCol w:w="3894"/>
      </w:tblGrid>
      <w:tr>
        <w:trPr/>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Pierwszy dzień</w:t>
            </w:r>
          </w:p>
        </w:tc>
        <w:tc>
          <w:tcPr>
            <w:tcW w:w="3894"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strike/>
                <w:color w:val="000000"/>
              </w:rPr>
            </w:pPr>
            <w:r>
              <w:rPr>
                <w:rFonts w:eastAsia="Arial" w:cs="Arial" w:ascii="Arial" w:hAnsi="Arial"/>
                <w:color w:val="000000"/>
              </w:rPr>
              <w:t>próba ujeżdżenia i próba skoków</w:t>
            </w:r>
          </w:p>
        </w:tc>
      </w:tr>
      <w:tr>
        <w:trPr/>
        <w:tc>
          <w:tcPr>
            <w:tcW w:w="1775"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Drugi dzień</w:t>
            </w:r>
          </w:p>
        </w:tc>
        <w:tc>
          <w:tcPr>
            <w:tcW w:w="3894"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terenowa</w:t>
            </w:r>
          </w:p>
        </w:tc>
      </w:tr>
    </w:tbl>
    <w:p>
      <w:pPr>
        <w:pStyle w:val="Normal"/>
        <w:widowControl w:val="false"/>
        <w:ind w:right="-61" w:firstLine="284"/>
        <w:jc w:val="both"/>
        <w:rPr>
          <w:rFonts w:ascii="Arial" w:hAnsi="Arial" w:eastAsia="Arial" w:cs="Arial"/>
          <w:color w:val="000000"/>
        </w:rPr>
      </w:pPr>
      <w:r>
        <w:rPr>
          <w:rFonts w:eastAsia="Arial" w:cs="Arial" w:ascii="Arial" w:hAnsi="Arial"/>
          <w:color w:val="000000"/>
        </w:rPr>
        <w:t>lub</w:t>
      </w:r>
    </w:p>
    <w:tbl>
      <w:tblPr>
        <w:tblStyle w:val="Table7"/>
        <w:tblW w:w="5670" w:type="dxa"/>
        <w:jc w:val="center"/>
        <w:tblInd w:w="0" w:type="dxa"/>
        <w:tblLayout w:type="fixed"/>
        <w:tblCellMar>
          <w:top w:w="0" w:type="dxa"/>
          <w:left w:w="108" w:type="dxa"/>
          <w:bottom w:w="0" w:type="dxa"/>
          <w:right w:w="108" w:type="dxa"/>
        </w:tblCellMar>
        <w:tblLook w:val="0000"/>
      </w:tblPr>
      <w:tblGrid>
        <w:gridCol w:w="1761"/>
        <w:gridCol w:w="3908"/>
      </w:tblGrid>
      <w:tr>
        <w:trPr/>
        <w:tc>
          <w:tcPr>
            <w:tcW w:w="176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Pierwszy dzień</w:t>
            </w:r>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t>próba ujeżdżenia i próba terenowa</w:t>
            </w:r>
          </w:p>
        </w:tc>
      </w:tr>
      <w:tr>
        <w:trPr/>
        <w:tc>
          <w:tcPr>
            <w:tcW w:w="176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Drugi dzień</w:t>
            </w:r>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przegląd koni i próba skoków</w:t>
            </w:r>
          </w:p>
        </w:tc>
      </w:tr>
    </w:tbl>
    <w:p>
      <w:pPr>
        <w:pStyle w:val="Normal"/>
        <w:widowControl w:val="false"/>
        <w:ind w:right="-61" w:firstLine="284"/>
        <w:jc w:val="both"/>
        <w:rPr>
          <w:rFonts w:ascii="Arial" w:hAnsi="Arial" w:eastAsia="Arial" w:cs="Arial"/>
          <w:color w:val="000000"/>
        </w:rPr>
      </w:pPr>
      <w:r>
        <w:rPr>
          <w:rFonts w:eastAsia="Arial" w:cs="Arial" w:ascii="Arial" w:hAnsi="Arial"/>
          <w:color w:val="000000"/>
        </w:rPr>
        <w:t>lub</w:t>
      </w:r>
    </w:p>
    <w:tbl>
      <w:tblPr>
        <w:tblStyle w:val="Table8"/>
        <w:tblW w:w="5670" w:type="dxa"/>
        <w:jc w:val="center"/>
        <w:tblInd w:w="0" w:type="dxa"/>
        <w:tblLayout w:type="fixed"/>
        <w:tblCellMar>
          <w:top w:w="0" w:type="dxa"/>
          <w:left w:w="108" w:type="dxa"/>
          <w:bottom w:w="0" w:type="dxa"/>
          <w:right w:w="108" w:type="dxa"/>
        </w:tblCellMar>
        <w:tblLook w:val="0000"/>
      </w:tblPr>
      <w:tblGrid>
        <w:gridCol w:w="1761"/>
        <w:gridCol w:w="3908"/>
      </w:tblGrid>
      <w:tr>
        <w:trPr/>
        <w:tc>
          <w:tcPr>
            <w:tcW w:w="176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Pierwszy dzień</w:t>
            </w:r>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t>próba ujeżdżenia</w:t>
            </w:r>
          </w:p>
        </w:tc>
      </w:tr>
      <w:tr>
        <w:trPr/>
        <w:tc>
          <w:tcPr>
            <w:tcW w:w="176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Drugi dzień</w:t>
            </w:r>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skoków i próba terenowa</w:t>
            </w:r>
          </w:p>
        </w:tc>
      </w:tr>
    </w:tbl>
    <w:p>
      <w:pPr>
        <w:pStyle w:val="Normal"/>
        <w:keepNext w:val="false"/>
        <w:keepLines w:val="false"/>
        <w:pageBreakBefore w:val="false"/>
        <w:widowControl w:val="false"/>
        <w:numPr>
          <w:ilvl w:val="0"/>
          <w:numId w:val="39"/>
        </w:numPr>
        <w:shd w:val="clear" w:fill="auto"/>
        <w:spacing w:lineRule="auto" w:line="240" w:before="6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zawodach 1–dniowych próby następują po sobie wg następującego porządku ustalanego dla każdego konia indywidualnie, ale z przerwami jak podano poniżej:</w:t>
      </w:r>
    </w:p>
    <w:p>
      <w:pPr>
        <w:pStyle w:val="Normal"/>
        <w:widowControl w:val="false"/>
        <w:ind w:right="-61" w:hanging="0"/>
        <w:jc w:val="both"/>
        <w:rPr>
          <w:rFonts w:ascii="Arial" w:hAnsi="Arial" w:eastAsia="Arial" w:cs="Arial"/>
          <w:color w:val="000000"/>
        </w:rPr>
      </w:pPr>
      <w:r>
        <w:rPr>
          <w:rFonts w:eastAsia="Arial" w:cs="Arial" w:ascii="Arial" w:hAnsi="Arial"/>
          <w:color w:val="000000"/>
        </w:rPr>
      </w:r>
    </w:p>
    <w:p>
      <w:pPr>
        <w:pStyle w:val="Normal"/>
        <w:widowControl w:val="false"/>
        <w:ind w:right="-61" w:hanging="0"/>
        <w:jc w:val="both"/>
        <w:rPr>
          <w:rFonts w:ascii="Arial" w:hAnsi="Arial" w:eastAsia="Arial" w:cs="Arial"/>
          <w:color w:val="000000"/>
        </w:rPr>
      </w:pPr>
      <w:r>
        <w:rPr>
          <w:rFonts w:eastAsia="Arial" w:cs="Arial" w:ascii="Arial" w:hAnsi="Arial"/>
          <w:color w:val="000000"/>
        </w:rPr>
      </w:r>
    </w:p>
    <w:tbl>
      <w:tblPr>
        <w:tblStyle w:val="Table9"/>
        <w:tblW w:w="5665" w:type="dxa"/>
        <w:jc w:val="center"/>
        <w:tblInd w:w="0" w:type="dxa"/>
        <w:tblLayout w:type="fixed"/>
        <w:tblCellMar>
          <w:top w:w="0" w:type="dxa"/>
          <w:left w:w="108" w:type="dxa"/>
          <w:bottom w:w="0" w:type="dxa"/>
          <w:right w:w="108" w:type="dxa"/>
        </w:tblCellMar>
        <w:tblLook w:val="0000"/>
      </w:tblPr>
      <w:tblGrid>
        <w:gridCol w:w="1731"/>
        <w:gridCol w:w="3933"/>
      </w:tblGrid>
      <w:tr>
        <w:trPr/>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ujeżdżenia</w:t>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min. 15-30 minut przerwy przed następną próbą;</w:t>
            </w:r>
          </w:p>
        </w:tc>
      </w:tr>
      <w:tr>
        <w:trPr/>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skoków</w:t>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min. 45 minut przerwy przed próbą terenową</w:t>
            </w:r>
          </w:p>
        </w:tc>
      </w:tr>
      <w:tr>
        <w:trPr>
          <w:trHeight w:val="360" w:hRule="atLeast"/>
        </w:trPr>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highlight w:val="green"/>
              </w:rPr>
            </w:pPr>
            <w:r>
              <w:rPr>
                <w:rFonts w:eastAsia="Arial" w:cs="Arial" w:ascii="Arial" w:hAnsi="Arial"/>
                <w:color w:val="000000"/>
              </w:rPr>
              <w:t>Próba terenowa</w:t>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r>
          </w:p>
        </w:tc>
      </w:tr>
    </w:tbl>
    <w:p>
      <w:pPr>
        <w:pStyle w:val="Normal"/>
        <w:widowControl w:val="false"/>
        <w:ind w:right="-61" w:firstLine="284"/>
        <w:jc w:val="both"/>
        <w:rPr>
          <w:rFonts w:ascii="Arial" w:hAnsi="Arial" w:eastAsia="Arial" w:cs="Arial"/>
          <w:color w:val="000000"/>
        </w:rPr>
      </w:pPr>
      <w:r>
        <w:rPr>
          <w:rFonts w:eastAsia="Arial" w:cs="Arial" w:ascii="Arial" w:hAnsi="Arial"/>
          <w:color w:val="000000"/>
        </w:rPr>
        <w:t>lub</w:t>
      </w:r>
    </w:p>
    <w:tbl>
      <w:tblPr>
        <w:tblStyle w:val="Table10"/>
        <w:tblW w:w="5670" w:type="dxa"/>
        <w:jc w:val="center"/>
        <w:tblInd w:w="0" w:type="dxa"/>
        <w:tblLayout w:type="fixed"/>
        <w:tblCellMar>
          <w:top w:w="0" w:type="dxa"/>
          <w:left w:w="108" w:type="dxa"/>
          <w:bottom w:w="0" w:type="dxa"/>
          <w:right w:w="108" w:type="dxa"/>
        </w:tblCellMar>
        <w:tblLook w:val="0000"/>
      </w:tblPr>
      <w:tblGrid>
        <w:gridCol w:w="1745"/>
        <w:gridCol w:w="3924"/>
      </w:tblGrid>
      <w:tr>
        <w:trPr/>
        <w:tc>
          <w:tcPr>
            <w:tcW w:w="1745"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ujeżdżenia</w:t>
            </w:r>
          </w:p>
        </w:tc>
        <w:tc>
          <w:tcPr>
            <w:tcW w:w="3924"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min. 15-30 minut przerwy przed następną próbą</w:t>
            </w:r>
          </w:p>
        </w:tc>
      </w:tr>
      <w:tr>
        <w:trPr/>
        <w:tc>
          <w:tcPr>
            <w:tcW w:w="1745"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terenowa</w:t>
            </w:r>
          </w:p>
        </w:tc>
        <w:tc>
          <w:tcPr>
            <w:tcW w:w="3924"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min. 60 minut przerwy przed przeglądem koni</w:t>
            </w:r>
          </w:p>
        </w:tc>
      </w:tr>
      <w:tr>
        <w:trPr/>
        <w:tc>
          <w:tcPr>
            <w:tcW w:w="1745"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highlight w:val="yellow"/>
              </w:rPr>
            </w:pPr>
            <w:r>
              <w:rPr>
                <w:rFonts w:eastAsia="Arial" w:cs="Arial" w:ascii="Arial" w:hAnsi="Arial"/>
                <w:color w:val="000000"/>
              </w:rPr>
              <w:t>Przegląd koni</w:t>
            </w:r>
          </w:p>
        </w:tc>
        <w:tc>
          <w:tcPr>
            <w:tcW w:w="3924"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r>
          </w:p>
        </w:tc>
      </w:tr>
      <w:tr>
        <w:trPr/>
        <w:tc>
          <w:tcPr>
            <w:tcW w:w="1745"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Próba skoków</w:t>
            </w:r>
          </w:p>
        </w:tc>
        <w:tc>
          <w:tcPr>
            <w:tcW w:w="3924"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r>
          </w:p>
        </w:tc>
      </w:tr>
    </w:tbl>
    <w:p>
      <w:pPr>
        <w:pStyle w:val="Normal"/>
        <w:ind w:right="60" w:hanging="0"/>
        <w:jc w:val="both"/>
        <w:rPr>
          <w:rFonts w:ascii="Arial" w:hAnsi="Arial" w:eastAsia="Arial" w:cs="Arial"/>
          <w:color w:val="000000"/>
          <w:u w:val="none"/>
        </w:rPr>
      </w:pPr>
      <w:r>
        <w:rPr>
          <w:rFonts w:eastAsia="Arial" w:cs="Arial" w:ascii="Arial" w:hAnsi="Arial"/>
          <w:color w:val="000000"/>
          <w:u w:val="none" w:color="000000"/>
        </w:rPr>
      </w:r>
    </w:p>
    <w:p>
      <w:pPr>
        <w:pStyle w:val="Normal"/>
        <w:numPr>
          <w:ilvl w:val="0"/>
          <w:numId w:val="39"/>
        </w:numPr>
        <w:ind w:left="284" w:right="60" w:hanging="284"/>
        <w:jc w:val="both"/>
        <w:rPr/>
      </w:pPr>
      <w:r>
        <w:rPr>
          <w:rFonts w:eastAsia="Arial" w:cs="Arial" w:ascii="Arial" w:hAnsi="Arial"/>
          <w:color w:val="111111"/>
        </w:rPr>
        <w:t xml:space="preserve">W Mistrzostwach Polski we wszystkich kategoriach wiekowych obowiązuje kolejność: </w:t>
      </w:r>
      <w:r>
        <w:rPr>
          <w:rFonts w:eastAsia="Arial" w:cs="Arial" w:ascii="Arial" w:hAnsi="Arial"/>
          <w:strike/>
        </w:rPr>
        <w:t>przegląd koni (tylko w przypadku rozgrywania MP w ramach zawodów krajowych),</w:t>
      </w:r>
      <w:r>
        <w:rPr>
          <w:rFonts w:eastAsia="Arial" w:cs="Arial" w:ascii="Arial" w:hAnsi="Arial"/>
          <w:color w:val="FF0000"/>
        </w:rPr>
        <w:t xml:space="preserve"> </w:t>
      </w:r>
      <w:r>
        <w:rPr>
          <w:rFonts w:eastAsia="Arial" w:cs="Arial" w:ascii="Arial" w:hAnsi="Arial"/>
          <w:color w:val="111111"/>
        </w:rPr>
        <w:t>próba ujeżdżenia, próba terenowa, przegląd koni, próba skoków</w:t>
      </w:r>
    </w:p>
    <w:p>
      <w:pPr>
        <w:pStyle w:val="Normal"/>
        <w:keepNext w:val="false"/>
        <w:keepLines w:val="false"/>
        <w:pageBreakBefore w:val="false"/>
        <w:widowControl/>
        <w:numPr>
          <w:ilvl w:val="0"/>
          <w:numId w:val="39"/>
        </w:numPr>
        <w:shd w:val="clear" w:fill="auto"/>
        <w:spacing w:lineRule="auto" w:line="240" w:before="0" w:after="0"/>
        <w:ind w:left="284" w:right="6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zawodach krajowych jednodniowych lub dwudniowych trasy próby terenowej muszą być zawsze otwarte minimum dwie godziny przed</w:t>
      </w:r>
      <w:bookmarkStart w:id="18" w:name="bookmark=id.1ksv4uv"/>
      <w:bookmarkEnd w:id="18"/>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zmrokiem dnia poprzedzającego rozpoczęcie pierwszej próby zawodów. W trakcie całej próby ujeżdżenia i po południu poprzedniego dnia trasy próby terenowej są otwarte. Organizator zobowiązany jest zapewnić sędziemu głównemu (lub osobie przez niego wyznaczonej) możliwość zakończenia sprawdzania wszystkich dokumentów koni i zawodników najpóźniej na jedną godzinę przed rozpoczęciem pierwszej próby zawodów. Zawodnicy, którzy do tego czasu nie przedstawią dokumentów, mogą nie być dopuszczeni do startu. Lista startowa ustalana jest na podstawie zgłoszeń.</w:t>
      </w:r>
    </w:p>
    <w:p>
      <w:pPr>
        <w:pStyle w:val="Normal"/>
        <w:numPr>
          <w:ilvl w:val="0"/>
          <w:numId w:val="39"/>
        </w:numPr>
        <w:ind w:left="284" w:right="60" w:hanging="284"/>
        <w:jc w:val="both"/>
        <w:rPr>
          <w:rFonts w:ascii="Arial" w:hAnsi="Arial" w:eastAsia="Arial" w:cs="Arial"/>
          <w:color w:val="000000"/>
        </w:rPr>
      </w:pPr>
      <w:r>
        <w:rPr>
          <w:rFonts w:eastAsia="Arial" w:cs="Arial" w:ascii="Arial" w:hAnsi="Arial"/>
          <w:color w:val="000000"/>
        </w:rPr>
        <w:t>W zawodach dwudniowych i dłuższych dopuszcza się rozgrywanie próby ujeżdżenia w ciągu 2 dni.</w:t>
      </w:r>
    </w:p>
    <w:p>
      <w:pPr>
        <w:pStyle w:val="Normal"/>
        <w:numPr>
          <w:ilvl w:val="0"/>
          <w:numId w:val="39"/>
        </w:numPr>
        <w:ind w:left="284" w:right="60" w:hanging="284"/>
        <w:jc w:val="both"/>
        <w:rPr>
          <w:rFonts w:ascii="Arial" w:hAnsi="Arial" w:eastAsia="Arial" w:cs="Arial"/>
          <w:color w:val="000000"/>
        </w:rPr>
      </w:pPr>
      <w:r>
        <w:rPr>
          <w:rFonts w:eastAsia="Arial" w:cs="Arial" w:ascii="Arial" w:hAnsi="Arial"/>
          <w:color w:val="000000"/>
        </w:rPr>
        <w:t xml:space="preserve">W zawodach dwudniowych i dłuższych dopuszcza się jeden dzień przerwy w konkursie pomiędzy poszczególnymi próbami. </w:t>
      </w:r>
    </w:p>
    <w:p>
      <w:pPr>
        <w:pStyle w:val="Normal"/>
        <w:numPr>
          <w:ilvl w:val="0"/>
          <w:numId w:val="39"/>
        </w:numPr>
        <w:ind w:left="284" w:right="60" w:hanging="284"/>
        <w:jc w:val="both"/>
        <w:rPr>
          <w:rFonts w:ascii="Arial" w:hAnsi="Arial" w:eastAsia="Arial" w:cs="Arial"/>
          <w:color w:val="000000"/>
        </w:rPr>
      </w:pPr>
      <w:r>
        <w:rPr>
          <w:rFonts w:eastAsia="Arial" w:cs="Arial" w:ascii="Arial" w:hAnsi="Arial"/>
          <w:color w:val="000000"/>
        </w:rPr>
        <w:t>Kolejność startu w konkursach musi być ustalana drogą losowania, a metoda losowania musi być zatwierdzona przez delegata technicznego i skonsultowana z komisją sędziowską. Zebranie techniczne może być organizowane według potrzeb organizatora lub zawodników i musi być podane w propozycjach zawodów lub ogłoszone na oficjalnej tablicy zawodów. Jeżeli zebranie techniczne nie jest organizowane, komitet organizacyjny ma obowiązek ogłosić na oficjalnej tablicy zawodów wszystkie decyzje dotyczące rozgrywania zawodów.</w:t>
      </w:r>
    </w:p>
    <w:p>
      <w:pPr>
        <w:pStyle w:val="Normal"/>
        <w:ind w:left="420" w:right="60" w:hanging="0"/>
        <w:jc w:val="both"/>
        <w:rPr>
          <w:rFonts w:ascii="Arial" w:hAnsi="Arial" w:eastAsia="Arial" w:cs="Arial"/>
          <w:color w:val="000000"/>
        </w:rPr>
      </w:pPr>
      <w:r>
        <w:rPr>
          <w:rFonts w:eastAsia="Arial" w:cs="Arial" w:ascii="Arial" w:hAnsi="Arial"/>
          <w:color w:val="000000"/>
        </w:rPr>
      </w:r>
    </w:p>
    <w:p>
      <w:pPr>
        <w:pStyle w:val="Normal"/>
        <w:numPr>
          <w:ilvl w:val="0"/>
          <w:numId w:val="39"/>
        </w:numPr>
        <w:ind w:left="284" w:right="60" w:hanging="284"/>
        <w:jc w:val="both"/>
        <w:rPr>
          <w:rFonts w:ascii="Arial" w:hAnsi="Arial" w:eastAsia="Arial" w:cs="Arial"/>
          <w:color w:val="000000"/>
        </w:rPr>
      </w:pPr>
      <w:r>
        <w:rPr>
          <w:rFonts w:eastAsia="Arial" w:cs="Arial" w:ascii="Arial" w:hAnsi="Arial"/>
          <w:color w:val="000000"/>
        </w:rPr>
        <w:t>Propozycje zawodów.</w:t>
      </w:r>
    </w:p>
    <w:p>
      <w:pPr>
        <w:pStyle w:val="Normal"/>
        <w:keepNext w:val="false"/>
        <w:keepLines w:val="false"/>
        <w:pageBreakBefore w:val="false"/>
        <w:widowControl/>
        <w:numPr>
          <w:ilvl w:val="1"/>
          <w:numId w:val="39"/>
        </w:numPr>
        <w:shd w:val="clear" w:fill="auto"/>
        <w:spacing w:lineRule="auto" w:line="240" w:before="0" w:after="0"/>
        <w:ind w:left="851" w:right="60" w:hanging="56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Zawody krajowe rozgrywane są w zależności od potrzeb szkoleniowych w poziomach (klasach): CNC</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70/ 80/ 90/ </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100/ 1*/ 2*/ 3*/ 4*. Poziomy rozgrywanych konkursów i rodzaje czworoboków na danych zawodach zatwierdza Komisja WKKW w propozycjach zawodów.</w:t>
      </w:r>
    </w:p>
    <w:p>
      <w:pPr>
        <w:pStyle w:val="Normal"/>
        <w:keepNext w:val="false"/>
        <w:keepLines w:val="false"/>
        <w:pageBreakBefore w:val="false"/>
        <w:widowControl/>
        <w:numPr>
          <w:ilvl w:val="1"/>
          <w:numId w:val="39"/>
        </w:numPr>
        <w:shd w:val="clear" w:fill="auto"/>
        <w:spacing w:lineRule="auto" w:line="240" w:before="0" w:after="0"/>
        <w:ind w:left="851" w:right="60" w:hanging="56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Zmiany w propozycjach muszą być dokonywane w takim samym trybie, jak zatwierdzanie propozycji zawodów.</w:t>
      </w:r>
    </w:p>
    <w:p>
      <w:pPr>
        <w:pStyle w:val="Normal"/>
        <w:keepNext w:val="false"/>
        <w:keepLines w:val="false"/>
        <w:pageBreakBefore w:val="false"/>
        <w:widowControl/>
        <w:numPr>
          <w:ilvl w:val="1"/>
          <w:numId w:val="39"/>
        </w:numPr>
        <w:shd w:val="clear" w:fill="auto"/>
        <w:spacing w:lineRule="auto" w:line="240" w:before="0" w:after="0"/>
        <w:ind w:left="851" w:right="60" w:hanging="56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Komisja WKKW może wyrazić zgodę na odstępstwa od regulaminu, jeśli organizator zgłosi propozycje rozegrania konkursów specjalnych.</w:t>
      </w:r>
    </w:p>
    <w:p>
      <w:pPr>
        <w:pStyle w:val="Normal"/>
        <w:keepNext w:val="false"/>
        <w:keepLines w:val="false"/>
        <w:pageBreakBefore w:val="false"/>
        <w:widowControl/>
        <w:shd w:val="clear" w:fill="auto"/>
        <w:spacing w:lineRule="auto" w:line="240" w:before="0" w:after="0"/>
        <w:ind w:left="851" w:right="60" w:hanging="56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ind w:right="60" w:hanging="0"/>
        <w:jc w:val="both"/>
        <w:rPr>
          <w:rFonts w:ascii="Arial" w:hAnsi="Arial" w:eastAsia="Arial" w:cs="Arial"/>
          <w:color w:val="000000"/>
        </w:rPr>
      </w:pPr>
      <w:r>
        <w:rPr>
          <w:rFonts w:eastAsia="Arial" w:cs="Arial" w:ascii="Arial" w:hAnsi="Arial"/>
          <w:color w:val="000000"/>
        </w:rPr>
      </w:r>
    </w:p>
    <w:p>
      <w:pPr>
        <w:pStyle w:val="Normal"/>
        <w:keepNext w:val="false"/>
        <w:keepLines w:val="false"/>
        <w:pageBreakBefore w:val="false"/>
        <w:widowControl/>
        <w:shd w:val="clear" w:fill="auto"/>
        <w:spacing w:lineRule="auto" w:line="240" w:before="0" w:after="0"/>
        <w:ind w:left="851" w:right="60" w:hanging="567"/>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numPr>
          <w:ilvl w:val="0"/>
          <w:numId w:val="39"/>
        </w:numPr>
        <w:shd w:val="clear" w:fill="auto"/>
        <w:spacing w:lineRule="auto" w:line="240" w:before="0" w:after="0"/>
        <w:ind w:left="284" w:right="6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Poziom rozgrywania zawodów mistrzowskich</w:t>
      </w:r>
    </w:p>
    <w:p>
      <w:pPr>
        <w:pStyle w:val="Normal"/>
        <w:jc w:val="both"/>
        <w:rPr>
          <w:rFonts w:ascii="Arial" w:hAnsi="Arial" w:eastAsia="Arial" w:cs="Arial"/>
          <w:color w:val="000000"/>
        </w:rPr>
      </w:pPr>
      <w:r>
        <w:rPr>
          <w:rFonts w:eastAsia="Arial" w:cs="Arial" w:ascii="Arial" w:hAnsi="Arial"/>
          <w:color w:val="000000"/>
        </w:rPr>
      </w:r>
    </w:p>
    <w:tbl>
      <w:tblPr>
        <w:tblStyle w:val="Table11"/>
        <w:tblW w:w="6904" w:type="dxa"/>
        <w:jc w:val="center"/>
        <w:tblInd w:w="0" w:type="dxa"/>
        <w:tblLayout w:type="fixed"/>
        <w:tblCellMar>
          <w:top w:w="0" w:type="dxa"/>
          <w:left w:w="108" w:type="dxa"/>
          <w:bottom w:w="0" w:type="dxa"/>
          <w:right w:w="108" w:type="dxa"/>
        </w:tblCellMar>
        <w:tblLook w:val="0000"/>
      </w:tblPr>
      <w:tblGrid>
        <w:gridCol w:w="3822"/>
        <w:gridCol w:w="441"/>
        <w:gridCol w:w="440"/>
        <w:gridCol w:w="439"/>
        <w:gridCol w:w="381"/>
        <w:gridCol w:w="500"/>
        <w:gridCol w:w="439"/>
        <w:gridCol w:w="441"/>
      </w:tblGrid>
      <w:tr>
        <w:trPr/>
        <w:tc>
          <w:tcPr>
            <w:tcW w:w="3822" w:type="dxa"/>
            <w:tcBorders>
              <w:top w:val="single" w:sz="4" w:space="0" w:color="000000"/>
              <w:left w:val="single" w:sz="4" w:space="0" w:color="000000"/>
              <w:bottom w:val="single" w:sz="4" w:space="0" w:color="000000"/>
              <w:right w:val="single" w:sz="4" w:space="0" w:color="000000"/>
            </w:tcBorders>
          </w:tcPr>
          <w:p>
            <w:pPr>
              <w:pStyle w:val="Normal"/>
              <w:widowControl w:val="false"/>
              <w:ind w:right="-61" w:firstLine="35"/>
              <w:jc w:val="both"/>
              <w:rPr>
                <w:rFonts w:ascii="Arial" w:hAnsi="Arial" w:eastAsia="Arial" w:cs="Arial"/>
                <w:color w:val="000000"/>
              </w:rPr>
            </w:pPr>
            <w:r>
              <w:rPr>
                <w:rFonts w:eastAsia="Arial" w:cs="Arial" w:ascii="Arial" w:hAnsi="Arial"/>
                <w:color w:val="000000"/>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b/>
                <w:color w:val="000000"/>
              </w:rPr>
              <w:t>4*</w:t>
            </w:r>
          </w:p>
        </w:tc>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b/>
                <w:color w:val="000000"/>
              </w:rPr>
              <w:t>3*</w:t>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b/>
                <w:color w:val="000000"/>
              </w:rPr>
              <w:t>2*</w:t>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b/>
                <w:color w:val="000000"/>
              </w:rPr>
              <w:t>1*</w:t>
            </w:r>
          </w:p>
        </w:tc>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b/>
                <w:color w:val="000000"/>
              </w:rPr>
              <w:t>100</w:t>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b/>
                <w:color w:val="000000"/>
              </w:rPr>
              <w:t>90</w:t>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b/>
                <w:b/>
                <w:color w:val="000000"/>
              </w:rPr>
            </w:pPr>
            <w:r>
              <w:rPr>
                <w:rFonts w:eastAsia="Arial" w:cs="Arial" w:ascii="Arial" w:hAnsi="Arial"/>
                <w:b/>
                <w:color w:val="000000"/>
              </w:rPr>
              <w:t>80</w:t>
            </w:r>
          </w:p>
        </w:tc>
      </w:tr>
      <w:tr>
        <w:trPr/>
        <w:tc>
          <w:tcPr>
            <w:tcW w:w="3822" w:type="dxa"/>
            <w:tcBorders>
              <w:top w:val="single" w:sz="4" w:space="0" w:color="000000"/>
              <w:left w:val="single" w:sz="4" w:space="0" w:color="000000"/>
              <w:bottom w:val="single" w:sz="4" w:space="0" w:color="000000"/>
              <w:right w:val="single" w:sz="4" w:space="0" w:color="000000"/>
            </w:tcBorders>
          </w:tcPr>
          <w:p>
            <w:pPr>
              <w:pStyle w:val="Normal"/>
              <w:widowControl w:val="false"/>
              <w:ind w:left="175" w:right="-61" w:hanging="175"/>
              <w:rPr>
                <w:rFonts w:ascii="Arial" w:hAnsi="Arial" w:eastAsia="Arial" w:cs="Arial"/>
                <w:color w:val="000000"/>
              </w:rPr>
            </w:pPr>
            <w:r>
              <w:rPr>
                <w:rFonts w:eastAsia="Arial" w:cs="Arial" w:ascii="Arial" w:hAnsi="Arial"/>
                <w:color w:val="000000"/>
              </w:rPr>
              <w:t>Mistrzostwa Polski Seniorów</w:t>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t>x</w:t>
            </w:r>
          </w:p>
        </w:tc>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r>
      <w:tr>
        <w:trPr/>
        <w:tc>
          <w:tcPr>
            <w:tcW w:w="3822"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Mistrzostwa Polski Młodych Jeźdźców</w:t>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t>x</w:t>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r>
      <w:tr>
        <w:trPr/>
        <w:tc>
          <w:tcPr>
            <w:tcW w:w="3822"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rPr>
                <w:rFonts w:ascii="Arial" w:hAnsi="Arial" w:eastAsia="Arial" w:cs="Arial"/>
                <w:color w:val="000000"/>
              </w:rPr>
            </w:pPr>
            <w:r>
              <w:rPr>
                <w:rFonts w:eastAsia="Arial" w:cs="Arial" w:ascii="Arial" w:hAnsi="Arial"/>
                <w:color w:val="000000"/>
              </w:rPr>
              <w:t>Mistrzostwa Polski Juniorów</w:t>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t>x</w:t>
            </w:r>
          </w:p>
        </w:tc>
        <w:tc>
          <w:tcPr>
            <w:tcW w:w="38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500"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39"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 xml:space="preserve">Mistrzostwa Polski (Finał OOM) Juniorów Młodszych (duże konie) </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FF3333"/>
              </w:rPr>
            </w:pPr>
            <w:r>
              <w:rPr>
                <w:rFonts w:eastAsia="Arial" w:cs="Arial" w:ascii="Arial" w:hAnsi="Arial"/>
                <w:color w:val="FF3333"/>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FF3333"/>
              </w:rPr>
            </w:pPr>
            <w:r>
              <w:rPr>
                <w:rFonts w:eastAsia="Arial" w:cs="Arial" w:ascii="Arial" w:hAnsi="Arial"/>
                <w:color w:val="FF3333"/>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000000"/>
              </w:rPr>
            </w:pPr>
            <w:r>
              <w:rPr>
                <w:rFonts w:eastAsia="Arial" w:cs="Arial" w:ascii="Arial" w:hAnsi="Arial"/>
                <w:color w:val="000000"/>
              </w:rPr>
            </w:r>
          </w:p>
        </w:tc>
      </w:tr>
      <w:tr>
        <w:trPr/>
        <w:tc>
          <w:tcPr>
            <w:tcW w:w="3822" w:type="dxa"/>
            <w:tcBorders>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Polski (Finał OOM) Juniorów Młodszych (kuce)</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Polski Dzieci (duże konie)</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b/>
                <w:b/>
                <w:color w:val="111111"/>
              </w:rPr>
            </w:pPr>
            <w:r>
              <w:rPr>
                <w:rFonts w:eastAsia="Arial" w:cs="Arial" w:ascii="Arial" w:hAnsi="Arial"/>
                <w:b/>
                <w:color w:val="111111"/>
              </w:rPr>
            </w:r>
          </w:p>
        </w:tc>
        <w:tc>
          <w:tcPr>
            <w:tcW w:w="38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Polski Młodzików (duże konie)</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rPr>
                <w:color w:val="111111"/>
              </w:rPr>
            </w:pPr>
            <w:r>
              <w:rPr>
                <w:rFonts w:eastAsia="Arial" w:cs="Arial" w:ascii="Arial" w:hAnsi="Arial"/>
                <w:color w:val="111111"/>
              </w:rPr>
              <w:t>Mistrzostwa Polski Młodzików (kuce)</w:t>
            </w:r>
          </w:p>
        </w:tc>
        <w:tc>
          <w:tcPr>
            <w:tcW w:w="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center"/>
              <w:rPr>
                <w:rFonts w:ascii="Arial" w:hAnsi="Arial" w:eastAsia="Arial" w:cs="Arial"/>
                <w:color w:val="111111"/>
              </w:rPr>
            </w:pPr>
            <w:r>
              <w:rPr>
                <w:rFonts w:eastAsia="Arial" w:cs="Arial" w:ascii="Arial" w:hAnsi="Arial"/>
                <w:color w:val="111111"/>
              </w:rPr>
            </w:r>
          </w:p>
        </w:tc>
        <w:tc>
          <w:tcPr>
            <w:tcW w:w="5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pPr>
            <w:r>
              <w:rPr>
                <w:rFonts w:eastAsia="Arial" w:cs="Arial" w:ascii="Arial" w:hAnsi="Arial"/>
                <w:strike/>
                <w:color w:val="111111"/>
              </w:rPr>
              <w:t>Mistrzostwa Polski Juniorów na Małych Koniach</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strike/>
                <w:color w:val="111111"/>
              </w:rPr>
            </w:pPr>
            <w:r>
              <w:rPr>
                <w:rFonts w:eastAsia="Arial" w:cs="Arial" w:ascii="Arial" w:hAnsi="Arial"/>
                <w:strike/>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strike/>
                <w:color w:val="111111"/>
              </w:rPr>
            </w:pPr>
            <w:r>
              <w:rPr>
                <w:rFonts w:eastAsia="Arial" w:cs="Arial" w:ascii="Arial" w:hAnsi="Arial"/>
                <w:strike/>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strike/>
                <w:color w:val="111111"/>
              </w:rPr>
            </w:pPr>
            <w:r>
              <w:rPr>
                <w:rFonts w:eastAsia="Arial" w:cs="Arial" w:ascii="Arial" w:hAnsi="Arial"/>
                <w:strike/>
                <w:color w:val="111111"/>
              </w:rPr>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strike/>
                <w:color w:val="111111"/>
              </w:rPr>
            </w:pPr>
            <w:r>
              <w:rPr>
                <w:rFonts w:eastAsia="Arial" w:cs="Arial" w:ascii="Arial" w:hAnsi="Arial"/>
                <w:strike/>
                <w:color w:val="111111"/>
              </w:rPr>
              <w:t>x</w:t>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strike/>
                <w:color w:val="111111"/>
              </w:rPr>
            </w:pPr>
            <w:r>
              <w:rPr>
                <w:rFonts w:eastAsia="Arial" w:cs="Arial" w:ascii="Arial" w:hAnsi="Arial"/>
                <w:strike/>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pPr>
            <w:r>
              <w:rPr>
                <w:rFonts w:eastAsia="Arial" w:cs="Arial" w:ascii="Arial" w:hAnsi="Arial"/>
                <w:color w:val="111111"/>
              </w:rPr>
              <w:t>Mistrzostwa Polski Kuców</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x</w:t>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Seniorów</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Młodych Jeźdźców</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Juniorów</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Juniorów Młodszych (duże konie)</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r>
      <w:tr>
        <w:trPr/>
        <w:tc>
          <w:tcPr>
            <w:tcW w:w="3822" w:type="dxa"/>
            <w:tcBorders>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Juniorów Młodszych (kuce)</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r>
      <w:tr>
        <w:trPr/>
        <w:tc>
          <w:tcPr>
            <w:tcW w:w="3822" w:type="dxa"/>
            <w:tcBorders>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Dzieci (duże konie)</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color w:val="111111"/>
              </w:rPr>
            </w:pPr>
            <w:r>
              <w:rPr>
                <w:color w:val="111111"/>
              </w:rPr>
            </w:r>
          </w:p>
        </w:tc>
      </w:tr>
      <w:tr>
        <w:trPr/>
        <w:tc>
          <w:tcPr>
            <w:tcW w:w="3822"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rPr>
                <w:rFonts w:ascii="Arial" w:hAnsi="Arial" w:eastAsia="Arial" w:cs="Arial"/>
                <w:color w:val="111111"/>
              </w:rPr>
            </w:pPr>
            <w:r>
              <w:rPr>
                <w:rFonts w:eastAsia="Arial" w:cs="Arial" w:ascii="Arial" w:hAnsi="Arial"/>
                <w:color w:val="111111"/>
              </w:rPr>
              <w:t>Mistrzostwa Regionu Młodzików (duże konie)</w:t>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r>
      <w:tr>
        <w:trPr/>
        <w:tc>
          <w:tcPr>
            <w:tcW w:w="3822" w:type="dxa"/>
            <w:tcBorders>
              <w:left w:val="single" w:sz="4" w:space="0" w:color="000000"/>
              <w:bottom w:val="single" w:sz="4" w:space="0" w:color="000000"/>
              <w:right w:val="single" w:sz="4" w:space="0" w:color="000000"/>
            </w:tcBorders>
            <w:shd w:fill="FFFFFF" w:val="clear"/>
          </w:tcPr>
          <w:p>
            <w:pPr>
              <w:pStyle w:val="Normal"/>
              <w:widowControl w:val="false"/>
              <w:ind w:right="-61" w:hanging="0"/>
              <w:rPr>
                <w:color w:val="111111"/>
              </w:rPr>
            </w:pPr>
            <w:r>
              <w:rPr>
                <w:rFonts w:eastAsia="Arial" w:cs="Arial" w:ascii="Arial" w:hAnsi="Arial"/>
                <w:color w:val="111111"/>
              </w:rPr>
              <w:t>Mistrzostwa Regionu Młodzików (kuce)</w:t>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38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500"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39"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r>
          </w:p>
        </w:tc>
        <w:tc>
          <w:tcPr>
            <w:tcW w:w="441" w:type="dxa"/>
            <w:tcBorders>
              <w:left w:val="single" w:sz="4" w:space="0" w:color="000000"/>
              <w:bottom w:val="single" w:sz="4" w:space="0" w:color="000000"/>
              <w:right w:val="single" w:sz="4" w:space="0" w:color="000000"/>
            </w:tcBorders>
            <w:shd w:fill="FFFFFF" w:val="clear"/>
          </w:tcPr>
          <w:p>
            <w:pPr>
              <w:pStyle w:val="Normal"/>
              <w:widowControl w:val="false"/>
              <w:ind w:right="-61" w:hanging="0"/>
              <w:jc w:val="both"/>
              <w:rPr>
                <w:rFonts w:ascii="Arial" w:hAnsi="Arial" w:eastAsia="Arial" w:cs="Arial"/>
                <w:color w:val="111111"/>
              </w:rPr>
            </w:pPr>
            <w:r>
              <w:rPr>
                <w:rFonts w:eastAsia="Arial" w:cs="Arial" w:ascii="Arial" w:hAnsi="Arial"/>
                <w:color w:val="111111"/>
              </w:rPr>
              <w:t>x</w:t>
            </w:r>
          </w:p>
        </w:tc>
      </w:tr>
    </w:tbl>
    <w:p>
      <w:pPr>
        <w:pStyle w:val="Normal"/>
        <w:ind w:left="851" w:hanging="709"/>
        <w:jc w:val="both"/>
        <w:rPr>
          <w:rFonts w:ascii="Arial" w:hAnsi="Arial" w:eastAsia="Arial" w:cs="Arial"/>
          <w:color w:val="000000"/>
        </w:rPr>
      </w:pPr>
      <w:r>
        <w:rPr>
          <w:rFonts w:eastAsia="Arial" w:cs="Arial" w:ascii="Arial" w:hAnsi="Arial"/>
          <w:color w:val="000000"/>
        </w:rPr>
      </w:r>
    </w:p>
    <w:p>
      <w:pPr>
        <w:pStyle w:val="Normal"/>
        <w:ind w:left="851" w:hanging="709"/>
        <w:jc w:val="both"/>
        <w:rPr/>
      </w:pPr>
      <w:r>
        <w:rPr>
          <w:rFonts w:eastAsia="Arial" w:cs="Arial" w:ascii="Arial" w:hAnsi="Arial"/>
          <w:color w:val="111111"/>
        </w:rPr>
        <w:t>15.1</w:t>
      </w:r>
      <w:r>
        <w:rPr>
          <w:rFonts w:eastAsia="Arial" w:cs="Arial" w:ascii="Arial" w:hAnsi="Arial"/>
        </w:rPr>
        <w:tab/>
        <w:t xml:space="preserve">Zawody Eliminacyjne do Finału OOM rozgrywane są na poziomie: </w:t>
      </w:r>
    </w:p>
    <w:p>
      <w:pPr>
        <w:pStyle w:val="Normal"/>
        <w:ind w:left="851" w:hanging="709"/>
        <w:jc w:val="both"/>
        <w:rPr/>
      </w:pPr>
      <w:r>
        <w:rPr>
          <w:rFonts w:eastAsia="Arial" w:cs="Arial" w:ascii="Arial" w:hAnsi="Arial"/>
        </w:rPr>
        <w:t xml:space="preserve">             </w:t>
      </w:r>
      <w:r>
        <w:rPr>
          <w:rFonts w:eastAsia="Arial" w:cs="Arial" w:ascii="Arial" w:hAnsi="Arial"/>
        </w:rPr>
        <w:t xml:space="preserve">DK – CNC 100 cm, Kuce – CNC 80 cm </w:t>
      </w:r>
    </w:p>
    <w:p>
      <w:pPr>
        <w:pStyle w:val="Normal"/>
        <w:ind w:left="851" w:hanging="709"/>
        <w:jc w:val="both"/>
        <w:rPr>
          <w:rFonts w:ascii="Arial" w:hAnsi="Arial" w:eastAsia="Arial" w:cs="Arial"/>
          <w:color w:val="000000"/>
        </w:rPr>
      </w:pPr>
      <w:r>
        <w:rPr>
          <w:rFonts w:eastAsia="Arial" w:cs="Arial" w:ascii="Arial" w:hAnsi="Arial"/>
          <w:color w:val="000000"/>
        </w:rPr>
        <w:t>15.2  Warunki rozgrywania Pucharu Polski WKKW w poszczególnych kategoriach wiekowych uregulowane są w Regulaminie Pucharu Polski WKKW.</w:t>
      </w:r>
    </w:p>
    <w:p>
      <w:pPr>
        <w:pStyle w:val="Normal"/>
        <w:ind w:left="851" w:hanging="709"/>
        <w:jc w:val="both"/>
        <w:rPr>
          <w:rFonts w:ascii="Arial" w:hAnsi="Arial" w:eastAsia="Arial" w:cs="Arial"/>
          <w:color w:val="000000"/>
        </w:rPr>
      </w:pPr>
      <w:r>
        <w:rPr>
          <w:rFonts w:eastAsia="Arial" w:cs="Arial" w:ascii="Arial" w:hAnsi="Arial"/>
          <w:color w:val="000000"/>
        </w:rPr>
        <w:t xml:space="preserve">15.3  W przypadku rozgrywania Mistrzostw Polski Seniorów / Młodych Jeźdźców/ Juniorów w ramach zawodów międzynarodowych rangi CCI4*– CCI3*– CCI2* - CCI1* imprezy będą odbywały się ściśle według warunków określonych przepisami Międzynarodowej Federacji Jeździeckiej FEI, </w:t>
      </w:r>
    </w:p>
    <w:p>
      <w:pPr>
        <w:pStyle w:val="Normal"/>
        <w:ind w:left="851" w:hanging="709"/>
        <w:jc w:val="both"/>
        <w:rPr>
          <w:rFonts w:ascii="Arial" w:hAnsi="Arial" w:eastAsia="Arial" w:cs="Arial"/>
          <w:color w:val="000000"/>
        </w:rPr>
      </w:pPr>
      <w:r>
        <w:rPr>
          <w:rFonts w:eastAsia="Arial" w:cs="Arial" w:ascii="Arial" w:hAnsi="Arial"/>
          <w:color w:val="000000"/>
        </w:rPr>
        <w:t>15.4  Decyzję o zmianie poziomu rozgrywania mistrzostw podejmuje Komisja WKKW.</w:t>
      </w:r>
    </w:p>
    <w:p>
      <w:pPr>
        <w:pStyle w:val="Normal"/>
        <w:keepNext w:val="false"/>
        <w:keepLines w:val="false"/>
        <w:pageBreakBefore w:val="false"/>
        <w:widowControl/>
        <w:shd w:val="clear" w:fill="auto"/>
        <w:spacing w:lineRule="auto" w:line="240" w:before="0" w:after="0"/>
        <w:ind w:left="42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42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42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shd w:val="clear" w:fill="auto"/>
        <w:spacing w:lineRule="auto" w:line="240" w:before="0" w:after="0"/>
        <w:ind w:left="42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p>
      <w:pPr>
        <w:pStyle w:val="Normal"/>
        <w:keepNext w:val="false"/>
        <w:keepLines w:val="false"/>
        <w:pageBreakBefore w:val="false"/>
        <w:widowControl/>
        <w:numPr>
          <w:ilvl w:val="0"/>
          <w:numId w:val="39"/>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Uwagi do programów ujeżdżenia FEI/PZJ</w:t>
      </w:r>
    </w:p>
    <w:p>
      <w:pPr>
        <w:pStyle w:val="Normal"/>
        <w:tabs>
          <w:tab w:val="clear" w:pos="720"/>
          <w:tab w:val="left" w:pos="851" w:leader="none"/>
        </w:tabs>
        <w:ind w:left="851" w:right="80" w:hanging="567"/>
        <w:jc w:val="both"/>
        <w:rPr>
          <w:rFonts w:ascii="Arial" w:hAnsi="Arial" w:eastAsia="Arial" w:cs="Arial"/>
          <w:color w:val="000000"/>
        </w:rPr>
      </w:pPr>
      <w:r>
        <w:rPr>
          <w:rFonts w:eastAsia="Arial" w:cs="Arial" w:ascii="Arial" w:hAnsi="Arial"/>
          <w:color w:val="000000"/>
        </w:rPr>
        <w:t>16.1.</w:t>
        <w:tab/>
        <w:t>W konkursach CNC 1*/ 2*/ 3*/ 4* obowiązują odpowiednio programy ujeżdżenia FEI.</w:t>
      </w:r>
    </w:p>
    <w:p>
      <w:pPr>
        <w:pStyle w:val="Normal"/>
        <w:tabs>
          <w:tab w:val="clear" w:pos="720"/>
          <w:tab w:val="left" w:pos="709" w:leader="none"/>
          <w:tab w:val="left" w:pos="851" w:leader="none"/>
        </w:tabs>
        <w:ind w:left="851" w:right="80" w:hanging="567"/>
        <w:jc w:val="both"/>
        <w:rPr>
          <w:rFonts w:ascii="Arial" w:hAnsi="Arial" w:eastAsia="Arial" w:cs="Arial"/>
          <w:color w:val="000000"/>
        </w:rPr>
      </w:pPr>
      <w:r>
        <w:rPr>
          <w:rFonts w:eastAsia="Arial" w:cs="Arial" w:ascii="Arial" w:hAnsi="Arial"/>
          <w:color w:val="000000"/>
        </w:rPr>
        <w:t>16.2.</w:t>
        <w:tab/>
        <w:t xml:space="preserve">W konkursach CNC </w:t>
      </w:r>
      <w:r>
        <w:rPr>
          <w:rFonts w:eastAsia="Arial" w:cs="Arial" w:ascii="Arial" w:hAnsi="Arial"/>
        </w:rPr>
        <w:t>70/</w:t>
      </w:r>
      <w:r>
        <w:rPr>
          <w:rFonts w:eastAsia="Arial" w:cs="Arial" w:ascii="Arial" w:hAnsi="Arial"/>
          <w:color w:val="000000"/>
        </w:rPr>
        <w:t xml:space="preserve"> 80/ 90/ 100 kłus roboczy, pośredni i wyciągnięty może być wykonywany w sposób dowolny, chyba, że w programie zapisano inaczej.</w:t>
      </w:r>
    </w:p>
    <w:p>
      <w:pPr>
        <w:pStyle w:val="Normal"/>
        <w:tabs>
          <w:tab w:val="clear" w:pos="720"/>
          <w:tab w:val="left" w:pos="851" w:leader="none"/>
        </w:tabs>
        <w:ind w:left="851" w:right="80" w:hanging="567"/>
        <w:jc w:val="both"/>
        <w:rPr>
          <w:rFonts w:ascii="Arial" w:hAnsi="Arial" w:eastAsia="Arial" w:cs="Arial"/>
          <w:color w:val="000000"/>
        </w:rPr>
      </w:pPr>
      <w:r>
        <w:rPr>
          <w:rFonts w:eastAsia="Arial" w:cs="Arial" w:ascii="Arial" w:hAnsi="Arial"/>
          <w:color w:val="000000"/>
        </w:rPr>
        <w:t>16.3.</w:t>
        <w:tab/>
        <w:t>W konkursach do CNC 3* włącznie nie jest dozwolona jazda z munsztukiem. W konkursach CNC 4* dozwolone jest zarówno kiełzno wędzidłowe, jak i munsztukowe.</w:t>
      </w:r>
    </w:p>
    <w:p>
      <w:pPr>
        <w:pStyle w:val="Normal"/>
        <w:tabs>
          <w:tab w:val="clear" w:pos="720"/>
          <w:tab w:val="left" w:pos="851" w:leader="none"/>
        </w:tabs>
        <w:ind w:left="851" w:right="80" w:hanging="567"/>
        <w:jc w:val="both"/>
        <w:rPr>
          <w:rFonts w:ascii="Arial" w:hAnsi="Arial" w:eastAsia="Arial" w:cs="Arial"/>
          <w:color w:val="000000"/>
        </w:rPr>
      </w:pPr>
      <w:r>
        <w:rPr>
          <w:rFonts w:eastAsia="Arial" w:cs="Arial" w:ascii="Arial" w:hAnsi="Arial"/>
          <w:color w:val="000000"/>
        </w:rPr>
      </w:r>
    </w:p>
    <w:p>
      <w:pPr>
        <w:pStyle w:val="Normal"/>
        <w:keepNext w:val="false"/>
        <w:keepLines w:val="false"/>
        <w:pageBreakBefore w:val="false"/>
        <w:widowControl/>
        <w:numPr>
          <w:ilvl w:val="0"/>
          <w:numId w:val="39"/>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Organizator ma prawo pobierać opłaty organizacyjne za start w zawodach krajowych.</w:t>
      </w:r>
    </w:p>
    <w:p>
      <w:pPr>
        <w:pStyle w:val="Normal"/>
        <w:ind w:left="851" w:right="60" w:hanging="567"/>
        <w:jc w:val="both"/>
        <w:rPr>
          <w:rFonts w:ascii="Arial" w:hAnsi="Arial" w:eastAsia="Arial" w:cs="Arial"/>
          <w:color w:val="000000"/>
        </w:rPr>
      </w:pPr>
      <w:r>
        <w:rPr>
          <w:rFonts w:eastAsia="Arial" w:cs="Arial" w:ascii="Arial" w:hAnsi="Arial"/>
          <w:color w:val="000000"/>
        </w:rPr>
        <w:t>17.1.</w:t>
        <w:tab/>
        <w:t>W zawodach krajowych dla zawodników zarejestrowanych w PZJ lub WZJ wprowadza się maksymalną wysokość opłat organizacyjnych jednej pary (zawodnik i koń) w danym konkursie wynosić będzie:</w:t>
      </w:r>
    </w:p>
    <w:p>
      <w:pPr>
        <w:pStyle w:val="Normal"/>
        <w:keepNext w:val="false"/>
        <w:keepLines w:val="false"/>
        <w:pageBreakBefore w:val="false"/>
        <w:widowControl/>
        <w:numPr>
          <w:ilvl w:val="0"/>
          <w:numId w:val="28"/>
        </w:numPr>
        <w:shd w:val="clear" w:fill="auto"/>
        <w:spacing w:lineRule="auto" w:line="240" w:before="0" w:after="0"/>
        <w:ind w:left="851" w:right="0" w:hanging="284"/>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suma opłat organizacyjnych - boks, wpisowe, startowe (bez opłat za</w:t>
      </w:r>
      <w:bookmarkStart w:id="19" w:name="bookmark=id.44sinio"/>
      <w:bookmarkEnd w:id="19"/>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prąd i na krajowy program badań antydopingowych koni): CNC4*</w:t>
      </w: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 xml:space="preserve"> 650 zł</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700 zł</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CNC3* -</w:t>
      </w:r>
      <w:r>
        <w:rPr>
          <w:rFonts w:eastAsia="Arial" w:cs="Arial" w:ascii="Arial" w:hAnsi="Arial"/>
          <w:strike/>
          <w:color w:val="111111"/>
        </w:rPr>
        <w:t xml:space="preserve"> 650 zł</w:t>
      </w:r>
      <w:r>
        <w:rPr>
          <w:rFonts w:eastAsia="Arial" w:cs="Arial" w:ascii="Arial" w:hAnsi="Arial"/>
          <w:color w:val="111111"/>
        </w:rPr>
        <w:t xml:space="preserve"> </w:t>
      </w:r>
      <w:r>
        <w:rPr>
          <w:rFonts w:eastAsia="Arial" w:cs="Arial" w:ascii="Arial" w:hAnsi="Arial"/>
          <w:color w:val="FF0000"/>
        </w:rPr>
        <w:t>700 zł</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CNC 2* - </w:t>
      </w:r>
      <w:r>
        <w:rPr>
          <w:rFonts w:eastAsia="Arial" w:cs="Arial" w:ascii="Arial" w:hAnsi="Arial"/>
          <w:strike/>
          <w:color w:val="111111"/>
        </w:rPr>
        <w:t xml:space="preserve"> 600 zł</w:t>
      </w:r>
      <w:r>
        <w:rPr>
          <w:rFonts w:eastAsia="Arial" w:cs="Arial" w:ascii="Arial" w:hAnsi="Arial"/>
          <w:color w:val="111111"/>
        </w:rPr>
        <w:t xml:space="preserve"> </w:t>
      </w:r>
      <w:r>
        <w:rPr>
          <w:rFonts w:eastAsia="Arial" w:cs="Arial" w:ascii="Arial" w:hAnsi="Arial"/>
          <w:color w:val="FF0000"/>
        </w:rPr>
        <w:t>700 zł</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CNC1* </w:t>
      </w: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-575</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650</w:t>
      </w:r>
      <w:r>
        <w:rPr>
          <w:rFonts w:eastAsia="Arial" w:cs="Arial" w:ascii="Arial" w:hAnsi="Arial"/>
          <w:color w:val="FF0000"/>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zł</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CNC 100 -</w:t>
      </w: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550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650</w:t>
      </w:r>
      <w:r>
        <w:rPr>
          <w:rFonts w:eastAsia="Arial" w:cs="Arial" w:ascii="Arial" w:hAnsi="Arial"/>
          <w:color w:val="FF0000"/>
        </w:rPr>
        <w:t xml:space="preserve"> </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zł ; CNC 90 -</w:t>
      </w: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525</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 xml:space="preserve"> 600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zł; CNC 80 –</w:t>
      </w:r>
      <w:r>
        <w:rPr>
          <w:rFonts w:eastAsia="Arial" w:cs="Arial" w:ascii="Arial" w:hAnsi="Arial"/>
          <w:color w:val="111111"/>
        </w:rPr>
        <w:t>-</w:t>
      </w:r>
      <w:r>
        <w:rPr>
          <w:rFonts w:eastAsia="Arial" w:cs="Arial" w:ascii="Arial" w:hAnsi="Arial"/>
          <w:strike/>
          <w:color w:val="111111"/>
        </w:rPr>
        <w:t>500</w:t>
      </w:r>
      <w:r>
        <w:rPr>
          <w:rFonts w:eastAsia="Arial" w:cs="Arial" w:ascii="Arial" w:hAnsi="Arial"/>
          <w:color w:val="FF0000"/>
        </w:rPr>
        <w:t xml:space="preserve"> 600</w:t>
      </w:r>
      <w:r>
        <w:rPr>
          <w:rFonts w:eastAsia="Arial" w:cs="Arial" w:ascii="Arial" w:hAnsi="Arial"/>
          <w:color w:val="111111"/>
        </w:rPr>
        <w:t xml:space="preserve"> </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zł; CNC 70 </w:t>
      </w:r>
      <w:r>
        <w:rPr>
          <w:rFonts w:eastAsia="Arial" w:cs="Arial" w:ascii="Arial" w:hAnsi="Arial"/>
          <w:color w:val="111111"/>
        </w:rPr>
        <w:t>-</w:t>
      </w:r>
      <w:r>
        <w:rPr>
          <w:rFonts w:eastAsia="Arial" w:cs="Arial" w:ascii="Arial" w:hAnsi="Arial"/>
          <w:strike/>
          <w:color w:val="111111"/>
        </w:rPr>
        <w:t>475</w:t>
      </w:r>
      <w:r>
        <w:rPr>
          <w:rFonts w:eastAsia="Arial" w:cs="Arial" w:ascii="Arial" w:hAnsi="Arial"/>
          <w:color w:val="FF0000"/>
        </w:rPr>
        <w:t xml:space="preserve"> 600</w:t>
      </w:r>
      <w:r>
        <w:rPr>
          <w:rFonts w:eastAsia="Arial" w:cs="Arial" w:ascii="Arial" w:hAnsi="Arial"/>
          <w:color w:val="111111"/>
        </w:rPr>
        <w:t xml:space="preserve"> zł</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p>
    <w:p>
      <w:pPr>
        <w:pStyle w:val="Normal"/>
        <w:keepNext w:val="false"/>
        <w:keepLines w:val="false"/>
        <w:pageBreakBefore w:val="false"/>
        <w:widowControl/>
        <w:numPr>
          <w:ilvl w:val="0"/>
          <w:numId w:val="28"/>
        </w:numPr>
        <w:shd w:val="clear" w:fill="auto"/>
        <w:spacing w:lineRule="auto" w:line="240" w:before="0" w:after="0"/>
        <w:ind w:left="851" w:right="0" w:hanging="284"/>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suma opłat organizacyjnych bez boksu - wpisowe i startowe (bez opłat za prąd i na krajowy program badań antydopingowych koni): CNC4* -</w:t>
      </w: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 xml:space="preserve"> 450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500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zł  CNC 3* </w:t>
      </w:r>
      <w:r>
        <w:rPr>
          <w:rFonts w:eastAsia="Arial" w:cs="Arial" w:ascii="Arial" w:hAnsi="Arial"/>
          <w:strike/>
          <w:color w:val="111111"/>
        </w:rPr>
        <w:t>450</w:t>
      </w:r>
      <w:r>
        <w:rPr>
          <w:rFonts w:eastAsia="Arial" w:cs="Arial" w:ascii="Arial" w:hAnsi="Arial"/>
          <w:color w:val="111111"/>
        </w:rPr>
        <w:t xml:space="preserve"> </w:t>
      </w:r>
      <w:r>
        <w:rPr>
          <w:rFonts w:eastAsia="Arial" w:cs="Arial" w:ascii="Arial" w:hAnsi="Arial"/>
          <w:color w:val="FF0000"/>
        </w:rPr>
        <w:t>500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zł; CNC2* - </w:t>
      </w:r>
      <w:r>
        <w:rPr>
          <w:rFonts w:eastAsia="Arial" w:cs="Arial" w:ascii="Arial" w:hAnsi="Arial"/>
          <w:strike/>
          <w:color w:val="111111"/>
        </w:rPr>
        <w:t>400</w:t>
      </w:r>
      <w:r>
        <w:rPr>
          <w:rFonts w:eastAsia="Arial" w:cs="Arial" w:ascii="Arial" w:hAnsi="Arial"/>
          <w:color w:val="111111"/>
        </w:rPr>
        <w:t xml:space="preserve"> </w:t>
      </w:r>
      <w:r>
        <w:rPr>
          <w:rFonts w:eastAsia="Arial" w:cs="Arial" w:ascii="Arial" w:hAnsi="Arial"/>
          <w:color w:val="FF0000"/>
        </w:rPr>
        <w:t>500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 CNC1* </w:t>
      </w:r>
      <w:r>
        <w:rPr>
          <w:rFonts w:eastAsia="Arial" w:cs="Arial" w:ascii="Arial" w:hAnsi="Arial"/>
          <w:strike/>
          <w:color w:val="111111"/>
        </w:rPr>
        <w:t>375</w:t>
      </w:r>
      <w:r>
        <w:rPr>
          <w:rFonts w:eastAsia="Arial" w:cs="Arial" w:ascii="Arial" w:hAnsi="Arial"/>
          <w:color w:val="111111"/>
        </w:rPr>
        <w:t xml:space="preserve"> </w:t>
      </w:r>
      <w:r>
        <w:rPr>
          <w:rFonts w:eastAsia="Arial" w:cs="Arial" w:ascii="Arial" w:hAnsi="Arial"/>
          <w:color w:val="FF0000"/>
        </w:rPr>
        <w:t>500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zł; CNC 100 </w:t>
      </w:r>
      <w:r>
        <w:rPr>
          <w:rFonts w:eastAsia="Arial" w:cs="Arial" w:ascii="Arial" w:hAnsi="Arial"/>
          <w:strike/>
          <w:color w:val="111111"/>
        </w:rPr>
        <w:t>350</w:t>
      </w:r>
      <w:r>
        <w:rPr>
          <w:rFonts w:eastAsia="Arial" w:cs="Arial" w:ascii="Arial" w:hAnsi="Arial"/>
          <w:color w:val="111111"/>
        </w:rPr>
        <w:t xml:space="preserve"> </w:t>
      </w:r>
      <w:r>
        <w:rPr>
          <w:rFonts w:eastAsia="Arial" w:cs="Arial" w:ascii="Arial" w:hAnsi="Arial"/>
          <w:color w:val="FF0000"/>
        </w:rPr>
        <w:t>500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zł; CNC  90 - </w:t>
      </w:r>
      <w:r>
        <w:rPr>
          <w:rFonts w:eastAsia="Arial" w:cs="Arial" w:ascii="Arial" w:hAnsi="Arial"/>
          <w:strike/>
          <w:color w:val="111111"/>
        </w:rPr>
        <w:t>325</w:t>
      </w:r>
      <w:r>
        <w:rPr>
          <w:rFonts w:eastAsia="Arial" w:cs="Arial" w:ascii="Arial" w:hAnsi="Arial"/>
          <w:color w:val="111111"/>
        </w:rPr>
        <w:t xml:space="preserve"> </w:t>
      </w:r>
      <w:r>
        <w:rPr>
          <w:rFonts w:eastAsia="Arial" w:cs="Arial" w:ascii="Arial" w:hAnsi="Arial"/>
          <w:color w:val="FF0000"/>
        </w:rPr>
        <w:t>400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zł, CNC 80 - </w:t>
      </w:r>
      <w:r>
        <w:rPr>
          <w:rFonts w:eastAsia="Arial" w:cs="Arial" w:ascii="Arial" w:hAnsi="Arial"/>
          <w:strike/>
          <w:color w:val="111111"/>
        </w:rPr>
        <w:t>300</w:t>
      </w:r>
      <w:r>
        <w:rPr>
          <w:rFonts w:eastAsia="Arial" w:cs="Arial" w:ascii="Arial" w:hAnsi="Arial"/>
          <w:color w:val="111111"/>
        </w:rPr>
        <w:t xml:space="preserve"> </w:t>
      </w:r>
      <w:r>
        <w:rPr>
          <w:rFonts w:eastAsia="Arial" w:cs="Arial" w:ascii="Arial" w:hAnsi="Arial"/>
          <w:color w:val="FF0000"/>
        </w:rPr>
        <w:t>400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zł CNC 70 – </w:t>
      </w:r>
      <w:r>
        <w:rPr>
          <w:rFonts w:eastAsia="Arial" w:cs="Arial" w:ascii="Arial" w:hAnsi="Arial"/>
          <w:strike/>
          <w:color w:val="111111"/>
        </w:rPr>
        <w:t>275</w:t>
      </w:r>
      <w:r>
        <w:rPr>
          <w:rFonts w:eastAsia="Arial" w:cs="Arial" w:ascii="Arial" w:hAnsi="Arial"/>
          <w:color w:val="111111"/>
        </w:rPr>
        <w:t xml:space="preserve"> </w:t>
      </w:r>
      <w:r>
        <w:rPr>
          <w:rFonts w:eastAsia="Arial" w:cs="Arial" w:ascii="Arial" w:hAnsi="Arial"/>
          <w:color w:val="FF0000"/>
        </w:rPr>
        <w:t>400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zł</w:t>
      </w:r>
    </w:p>
    <w:p>
      <w:pPr>
        <w:pStyle w:val="Normal"/>
        <w:tabs>
          <w:tab w:val="clear" w:pos="720"/>
          <w:tab w:val="left" w:pos="709" w:leader="none"/>
        </w:tabs>
        <w:ind w:left="851" w:hanging="567"/>
        <w:jc w:val="both"/>
        <w:rPr>
          <w:rFonts w:ascii="Arial" w:hAnsi="Arial" w:eastAsia="Arial" w:cs="Arial"/>
          <w:color w:val="000000"/>
        </w:rPr>
      </w:pPr>
      <w:r>
        <w:rPr>
          <w:rFonts w:eastAsia="Arial" w:cs="Arial" w:ascii="Arial" w:hAnsi="Arial"/>
          <w:color w:val="000000"/>
        </w:rPr>
        <w:t>17.2.</w:t>
        <w:tab/>
        <w:t>Organizator ma prawo pobierać wyższe opłaty organizacyjne niż wskazano w pkt. 17.1 od zawodników zagranicznych lub pod warunkiem, że suma opłat organizacyjnych jednej pary (zawodnik i koń) będzie stanowić 10% puli nagród finansowych w danym konkursie.</w:t>
      </w:r>
    </w:p>
    <w:p>
      <w:pPr>
        <w:pStyle w:val="Normal"/>
        <w:ind w:left="851" w:right="20" w:hanging="567"/>
        <w:jc w:val="both"/>
        <w:rPr>
          <w:rFonts w:ascii="Arial" w:hAnsi="Arial" w:eastAsia="Arial" w:cs="Arial"/>
          <w:color w:val="000000"/>
        </w:rPr>
      </w:pPr>
      <w:r>
        <w:rPr>
          <w:rFonts w:eastAsia="Arial" w:cs="Arial" w:ascii="Arial" w:hAnsi="Arial"/>
          <w:color w:val="000000"/>
        </w:rPr>
        <w:t>17.3.</w:t>
        <w:tab/>
        <w:t>Organizator w konkursach krajowych ma obowiązek zapewnić nagrody finansowe z minimalną pulą nagród:</w:t>
      </w:r>
    </w:p>
    <w:p>
      <w:pPr>
        <w:pStyle w:val="Normal"/>
        <w:keepNext w:val="false"/>
        <w:keepLines w:val="false"/>
        <w:pageBreakBefore w:val="false"/>
        <w:widowControl/>
        <w:numPr>
          <w:ilvl w:val="0"/>
          <w:numId w:val="29"/>
        </w:numPr>
        <w:shd w:val="clear" w:fill="auto"/>
        <w:spacing w:lineRule="auto" w:line="240" w:before="0" w:after="0"/>
        <w:ind w:left="851"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poziomie (klasie) 2* 2400 zł za 5 pierwszych miejsc.</w:t>
      </w:r>
    </w:p>
    <w:p>
      <w:pPr>
        <w:pStyle w:val="Normal"/>
        <w:keepNext w:val="false"/>
        <w:keepLines w:val="false"/>
        <w:pageBreakBefore w:val="false"/>
        <w:widowControl/>
        <w:numPr>
          <w:ilvl w:val="0"/>
          <w:numId w:val="29"/>
        </w:numPr>
        <w:shd w:val="clear" w:fill="auto"/>
        <w:spacing w:lineRule="auto" w:line="240" w:before="0" w:after="0"/>
        <w:ind w:left="851" w:right="0" w:hanging="284"/>
        <w:jc w:val="both"/>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 poziomie (klasie)  3* 3000 zł </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za 5 pierwszych miejsc</w:t>
      </w:r>
    </w:p>
    <w:p>
      <w:pPr>
        <w:pStyle w:val="Normal"/>
        <w:ind w:left="851" w:hanging="567"/>
        <w:jc w:val="both"/>
        <w:rPr>
          <w:rFonts w:ascii="Arial" w:hAnsi="Arial" w:eastAsia="Arial" w:cs="Arial"/>
          <w:color w:val="000000"/>
        </w:rPr>
      </w:pPr>
      <w:r>
        <w:rPr>
          <w:rFonts w:eastAsia="Arial" w:cs="Arial" w:ascii="Arial" w:hAnsi="Arial"/>
          <w:color w:val="000000"/>
        </w:rPr>
        <w:t>17.4.</w:t>
        <w:tab/>
        <w:t>Nagroda za pierwsze miejsce nie może być wyższa niż 1/3 puli w danym poziomie (klasie).</w:t>
      </w:r>
    </w:p>
    <w:p>
      <w:pPr>
        <w:pStyle w:val="Normal"/>
        <w:ind w:left="851" w:hanging="567"/>
        <w:jc w:val="both"/>
        <w:rPr>
          <w:rFonts w:ascii="Arial" w:hAnsi="Arial" w:eastAsia="Arial" w:cs="Arial"/>
          <w:color w:val="FF0000"/>
        </w:rPr>
      </w:pPr>
      <w:r>
        <w:rPr>
          <w:rFonts w:eastAsia="Arial" w:cs="Arial" w:ascii="Arial" w:hAnsi="Arial"/>
          <w:color w:val="000000"/>
        </w:rPr>
        <w:t>17.5.</w:t>
        <w:tab/>
        <w:t xml:space="preserve">Organizator we wszystkich konkursach krajowych ma obowiązek </w:t>
      </w:r>
      <w:r>
        <w:rPr>
          <w:rFonts w:eastAsia="Arial" w:cs="Arial" w:ascii="Arial" w:hAnsi="Arial"/>
          <w:color w:val="FF0000"/>
        </w:rPr>
        <w:t>zorganizowania dekoracji oraz</w:t>
      </w:r>
      <w:r>
        <w:rPr>
          <w:rFonts w:eastAsia="Arial" w:cs="Arial" w:ascii="Arial" w:hAnsi="Arial"/>
          <w:color w:val="000000"/>
        </w:rPr>
        <w:t xml:space="preserve"> zapewnienia flots, dla co najmniej 25% zawodników, którzy wystartowali w zawodach oraz w miarę możliwości innych nagród honorowych. </w:t>
      </w:r>
      <w:r>
        <w:rPr>
          <w:rFonts w:eastAsia="Arial" w:cs="Arial" w:ascii="Arial" w:hAnsi="Arial"/>
          <w:color w:val="FF0000"/>
        </w:rPr>
        <w:t>Rekomendowane jest organizowanie dekoracji i wręczanie flots wszystkim zawodnikom którzy ukończyli zawody</w:t>
      </w:r>
    </w:p>
    <w:p>
      <w:pPr>
        <w:pStyle w:val="Normal"/>
        <w:ind w:left="851" w:hanging="567"/>
        <w:jc w:val="both"/>
        <w:rPr>
          <w:rFonts w:ascii="Arial" w:hAnsi="Arial" w:eastAsia="Arial" w:cs="Arial"/>
          <w:color w:val="000000"/>
        </w:rPr>
      </w:pPr>
      <w:r>
        <w:rPr>
          <w:rFonts w:eastAsia="Arial" w:cs="Arial" w:ascii="Arial" w:hAnsi="Arial"/>
          <w:color w:val="000000"/>
        </w:rPr>
        <w:t>17.6.</w:t>
        <w:tab/>
        <w:t>W szczególnych przypadkach Komisja WKKW ma prawo do wydania zgody na odstępstwo od powyższych zasad.</w:t>
      </w:r>
    </w:p>
    <w:p>
      <w:pPr>
        <w:pStyle w:val="Normal"/>
        <w:ind w:left="851" w:hanging="567"/>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FF0000"/>
        </w:rPr>
      </w:pPr>
      <w:r>
        <w:rPr>
          <w:rFonts w:eastAsia="Arial" w:cs="Arial" w:ascii="Arial" w:hAnsi="Arial"/>
          <w:color w:val="000000"/>
        </w:rPr>
        <w:t xml:space="preserve">  </w:t>
      </w:r>
      <w:r>
        <w:rPr>
          <w:rFonts w:eastAsia="Arial" w:cs="Arial" w:ascii="Arial" w:hAnsi="Arial"/>
          <w:color w:val="FF0000"/>
        </w:rPr>
        <w:t xml:space="preserve">   </w:t>
      </w:r>
      <w:r>
        <w:rPr>
          <w:rFonts w:eastAsia="Arial" w:cs="Arial" w:ascii="Arial" w:hAnsi="Arial"/>
          <w:color w:val="FF0000"/>
        </w:rPr>
        <w:t xml:space="preserve">17,7. Zawodnicy zgłaszający się do startu mają obowiązek wpłacenia do terminu zgłoszeń pełnych opłat za start wynikających z propozycji zawodów. W przypadku rezygnacji z udziału w zawodach na minimum 7 dni przed    zawodami, przedpłata zostanie zwrócona. Osoby, które zrezygnują z udziału w zawodach, na mniej niż 7 dni przed zawodami, otrzymają 50 % kosztów opłaty organizacyjnej oraz 100% opłaty antydopingowej, osoby które nie  wezmą udziału w zawodach, nie informując o tym organizatora, otrzymają zwrot 100% opłaty antydopingowej. </w:t>
      </w:r>
    </w:p>
    <w:p>
      <w:pPr>
        <w:pStyle w:val="Normal"/>
        <w:jc w:val="both"/>
        <w:rPr>
          <w:rFonts w:ascii="Arial" w:hAnsi="Arial" w:eastAsia="Arial" w:cs="Arial"/>
          <w:color w:val="FF0000"/>
        </w:rPr>
      </w:pPr>
      <w:r>
        <w:rPr>
          <w:rFonts w:eastAsia="Arial" w:cs="Arial" w:ascii="Arial" w:hAnsi="Arial"/>
          <w:color w:val="FF0000"/>
        </w:rPr>
        <w:t>W szczególnych przypadkach oraz w przypadku organizowania zawodów krajowych przy międzynarodowych organizator ma prawo do ustalenia innego sposobu rozliczania się z zawodnikami niż sposób wskazany w punktach powyżej. Zawsze jednak szczegółowe zasady rozliczeń muszą być zawarte w propozycjach.</w:t>
      </w:r>
    </w:p>
    <w:p>
      <w:pPr>
        <w:pStyle w:val="Normal"/>
        <w:ind w:left="851" w:hanging="567"/>
        <w:jc w:val="both"/>
        <w:rPr>
          <w:rFonts w:ascii="Arial" w:hAnsi="Arial" w:eastAsia="Arial" w:cs="Arial"/>
          <w:color w:val="000000"/>
        </w:rPr>
      </w:pPr>
      <w:r>
        <w:rPr>
          <w:rFonts w:eastAsia="Arial" w:cs="Arial" w:ascii="Arial" w:hAnsi="Arial"/>
          <w:color w:val="000000"/>
        </w:rPr>
      </w:r>
    </w:p>
    <w:p>
      <w:pPr>
        <w:pStyle w:val="Nagwek1"/>
        <w:spacing w:lineRule="auto" w:line="240" w:before="0" w:after="0"/>
        <w:jc w:val="center"/>
        <w:rPr>
          <w:b/>
          <w:b/>
          <w:color w:val="FF0000"/>
        </w:rPr>
      </w:pPr>
      <w:r>
        <w:rPr>
          <w:b/>
          <w:color w:val="FF0000"/>
        </w:rPr>
        <w:t>Artykuł 5</w:t>
        <w:tab/>
        <w:t>RODZAJE i zasady rozgrywania konkursów: CROSS DLA WSZYSTKICH</w:t>
      </w:r>
    </w:p>
    <w:p>
      <w:pPr>
        <w:pStyle w:val="Normal"/>
        <w:rPr>
          <w:rFonts w:ascii="Arial" w:hAnsi="Arial" w:eastAsia="Arial" w:cs="Arial"/>
          <w:color w:val="FF0000"/>
        </w:rPr>
      </w:pPr>
      <w:r>
        <w:rPr>
          <w:rFonts w:eastAsia="Arial" w:cs="Arial" w:ascii="Arial" w:hAnsi="Arial"/>
          <w:color w:val="FF0000"/>
        </w:rPr>
      </w:r>
    </w:p>
    <w:p>
      <w:pPr>
        <w:pStyle w:val="Normal"/>
        <w:keepNext w:val="false"/>
        <w:keepLines w:val="false"/>
        <w:pageBreakBefore w:val="false"/>
        <w:widowControl/>
        <w:numPr>
          <w:ilvl w:val="3"/>
          <w:numId w:val="26"/>
        </w:numPr>
        <w:shd w:val="clear" w:fill="auto"/>
        <w:spacing w:lineRule="auto" w:line="240" w:before="0" w:after="0"/>
        <w:ind w:left="360" w:right="0" w:hanging="360"/>
        <w:jc w:val="both"/>
        <w:rPr>
          <w:b w:val="false"/>
          <w:b w:val="false"/>
          <w:i w:val="false"/>
          <w:i w:val="false"/>
          <w:caps w:val="false"/>
          <w:smallCaps w:val="false"/>
          <w:strike w:val="false"/>
          <w:dstrike w:val="false"/>
          <w:color w:val="FF0000"/>
          <w:position w:val="0"/>
          <w:sz w:val="20"/>
          <w:sz w:val="20"/>
          <w:szCs w:val="20"/>
          <w:shd w:fill="auto" w:val="clear"/>
          <w:vertAlign w:val="baseline"/>
        </w:rPr>
      </w:pPr>
      <w:bookmarkStart w:id="20" w:name="_heading=h.2jxsxqh"/>
      <w:bookmarkEnd w:id="20"/>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Konkursy Cross dla Wszystkich mają na celu zwiększenie dostępu zawodników i koni do WKKW</w:t>
      </w:r>
    </w:p>
    <w:p>
      <w:pPr>
        <w:pStyle w:val="Normal"/>
        <w:keepNext w:val="false"/>
        <w:keepLines w:val="false"/>
        <w:pageBreakBefore w:val="false"/>
        <w:widowControl/>
        <w:numPr>
          <w:ilvl w:val="3"/>
          <w:numId w:val="26"/>
        </w:numPr>
        <w:shd w:val="clear" w:fill="auto"/>
        <w:spacing w:lineRule="auto" w:line="240" w:before="0" w:after="0"/>
        <w:ind w:left="360" w:right="0" w:hanging="360"/>
        <w:jc w:val="both"/>
        <w:rPr>
          <w:b w:val="false"/>
          <w:b w:val="false"/>
          <w:i w:val="false"/>
          <w:i w:val="false"/>
          <w:caps w:val="false"/>
          <w:smallCaps w:val="false"/>
          <w:strike w:val="false"/>
          <w:dstrike w:val="false"/>
          <w:color w:val="FF0000"/>
          <w:position w:val="0"/>
          <w:sz w:val="20"/>
          <w:sz w:val="20"/>
          <w:szCs w:val="20"/>
          <w:shd w:fill="auto" w:val="clear"/>
          <w:vertAlign w:val="baseline"/>
        </w:rPr>
      </w:pP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 xml:space="preserve">Konkursy Cross dla Wszystkich mogą być rozgrywane zarówno przy zawodach WKKW jak i oddzielnie lub przy innych imprezach jeździeckich </w:t>
      </w:r>
    </w:p>
    <w:p>
      <w:pPr>
        <w:pStyle w:val="Normal"/>
        <w:keepNext w:val="false"/>
        <w:keepLines w:val="false"/>
        <w:pageBreakBefore w:val="false"/>
        <w:widowControl/>
        <w:numPr>
          <w:ilvl w:val="3"/>
          <w:numId w:val="26"/>
        </w:numPr>
        <w:shd w:val="clear" w:fill="auto"/>
        <w:spacing w:lineRule="auto" w:line="240" w:before="0" w:after="0"/>
        <w:ind w:left="360" w:right="0" w:hanging="360"/>
        <w:jc w:val="both"/>
        <w:rPr>
          <w:b w:val="false"/>
          <w:b w:val="false"/>
          <w:i w:val="false"/>
          <w:i w:val="false"/>
          <w:caps w:val="false"/>
          <w:smallCaps w:val="false"/>
          <w:strike w:val="false"/>
          <w:dstrike w:val="false"/>
          <w:color w:val="FF0000"/>
          <w:position w:val="0"/>
          <w:sz w:val="20"/>
          <w:sz w:val="20"/>
          <w:szCs w:val="20"/>
          <w:shd w:fill="auto" w:val="clear"/>
          <w:vertAlign w:val="baseline"/>
        </w:rPr>
      </w:pP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 xml:space="preserve">RODZAJE KONKURSÓW </w:t>
      </w:r>
    </w:p>
    <w:p>
      <w:pPr>
        <w:pStyle w:val="Normal"/>
        <w:jc w:val="both"/>
        <w:rPr>
          <w:rFonts w:ascii="Arial" w:hAnsi="Arial" w:eastAsia="Arial" w:cs="Arial"/>
          <w:color w:val="FF0000"/>
        </w:rPr>
      </w:pPr>
      <w:r>
        <w:rPr>
          <w:rFonts w:eastAsia="Arial" w:cs="Arial" w:ascii="Arial" w:hAnsi="Arial"/>
          <w:b/>
          <w:color w:val="FF0000"/>
        </w:rPr>
        <w:t xml:space="preserve">      </w:t>
      </w:r>
      <w:r>
        <w:rPr>
          <w:rFonts w:eastAsia="Arial" w:cs="Arial" w:ascii="Arial" w:hAnsi="Arial"/>
          <w:b/>
          <w:color w:val="FF0000"/>
        </w:rPr>
        <w:t>3.1</w:t>
      </w:r>
      <w:r>
        <w:rPr>
          <w:rFonts w:eastAsia="Arial" w:cs="Arial" w:ascii="Arial" w:hAnsi="Arial"/>
          <w:color w:val="FF0000"/>
        </w:rPr>
        <w:t xml:space="preserve"> CROSS 50 CM</w:t>
      </w:r>
    </w:p>
    <w:p>
      <w:pPr>
        <w:pStyle w:val="Normal"/>
        <w:jc w:val="both"/>
        <w:rPr>
          <w:rFonts w:ascii="Arial" w:hAnsi="Arial" w:eastAsia="Arial" w:cs="Arial"/>
          <w:color w:val="FF0000"/>
        </w:rPr>
      </w:pPr>
      <w:r>
        <w:rPr>
          <w:rFonts w:eastAsia="Arial" w:cs="Arial" w:ascii="Arial" w:hAnsi="Arial"/>
          <w:b/>
          <w:color w:val="FF0000"/>
        </w:rPr>
        <w:t xml:space="preserve">      </w:t>
      </w:r>
      <w:r>
        <w:rPr>
          <w:rFonts w:eastAsia="Arial" w:cs="Arial" w:ascii="Arial" w:hAnsi="Arial"/>
          <w:b/>
          <w:color w:val="FF0000"/>
        </w:rPr>
        <w:t>3.2</w:t>
      </w:r>
      <w:r>
        <w:rPr>
          <w:rFonts w:eastAsia="Arial" w:cs="Arial" w:ascii="Arial" w:hAnsi="Arial"/>
          <w:color w:val="FF0000"/>
        </w:rPr>
        <w:t xml:space="preserve"> CROSS 65 CM</w:t>
      </w:r>
    </w:p>
    <w:p>
      <w:pPr>
        <w:pStyle w:val="Normal"/>
        <w:jc w:val="both"/>
        <w:rPr>
          <w:rFonts w:ascii="Arial" w:hAnsi="Arial" w:eastAsia="Arial" w:cs="Arial"/>
          <w:color w:val="FF0000"/>
        </w:rPr>
      </w:pPr>
      <w:r>
        <w:rPr>
          <w:rFonts w:eastAsia="Arial" w:cs="Arial" w:ascii="Arial" w:hAnsi="Arial"/>
          <w:b/>
          <w:color w:val="FF0000"/>
        </w:rPr>
        <w:t xml:space="preserve">      </w:t>
      </w:r>
      <w:r>
        <w:rPr>
          <w:rFonts w:eastAsia="Arial" w:cs="Arial" w:ascii="Arial" w:hAnsi="Arial"/>
          <w:b/>
          <w:color w:val="FF0000"/>
        </w:rPr>
        <w:t>3.3</w:t>
      </w:r>
      <w:r>
        <w:rPr>
          <w:rFonts w:eastAsia="Arial" w:cs="Arial" w:ascii="Arial" w:hAnsi="Arial"/>
          <w:color w:val="FF0000"/>
        </w:rPr>
        <w:t xml:space="preserve"> CROSS 80 CM </w:t>
      </w:r>
    </w:p>
    <w:p>
      <w:pPr>
        <w:pStyle w:val="Normal"/>
        <w:jc w:val="both"/>
        <w:rPr>
          <w:rFonts w:ascii="Arial" w:hAnsi="Arial" w:eastAsia="Arial" w:cs="Arial"/>
          <w:color w:val="FF0000"/>
        </w:rPr>
      </w:pPr>
      <w:r>
        <w:rPr>
          <w:rFonts w:eastAsia="Arial" w:cs="Arial" w:ascii="Arial" w:hAnsi="Arial"/>
          <w:b/>
          <w:color w:val="FF0000"/>
        </w:rPr>
        <w:t xml:space="preserve">      </w:t>
      </w:r>
      <w:r>
        <w:rPr>
          <w:rFonts w:eastAsia="Arial" w:cs="Arial" w:ascii="Arial" w:hAnsi="Arial"/>
          <w:b/>
          <w:color w:val="FF0000"/>
        </w:rPr>
        <w:t>3.4</w:t>
      </w:r>
      <w:r>
        <w:rPr>
          <w:rFonts w:eastAsia="Arial" w:cs="Arial" w:ascii="Arial" w:hAnsi="Arial"/>
          <w:color w:val="FF0000"/>
        </w:rPr>
        <w:t xml:space="preserve"> CROSS 90 CM </w:t>
      </w:r>
    </w:p>
    <w:p>
      <w:pPr>
        <w:pStyle w:val="Normal"/>
        <w:keepNext w:val="false"/>
        <w:keepLines w:val="false"/>
        <w:pageBreakBefore w:val="false"/>
        <w:widowControl/>
        <w:numPr>
          <w:ilvl w:val="3"/>
          <w:numId w:val="26"/>
        </w:numPr>
        <w:shd w:val="clear" w:fill="auto"/>
        <w:spacing w:lineRule="auto" w:line="240" w:before="0" w:after="0"/>
        <w:ind w:left="360" w:right="0" w:hanging="360"/>
        <w:jc w:val="both"/>
        <w:rPr>
          <w:b w:val="false"/>
          <w:b w:val="false"/>
          <w:i w:val="false"/>
          <w:i w:val="false"/>
          <w:caps w:val="false"/>
          <w:smallCaps w:val="false"/>
          <w:strike w:val="false"/>
          <w:dstrike w:val="false"/>
          <w:color w:val="FF0000"/>
          <w:position w:val="0"/>
          <w:sz w:val="20"/>
          <w:sz w:val="20"/>
          <w:szCs w:val="20"/>
          <w:shd w:fill="auto" w:val="clear"/>
          <w:vertAlign w:val="baseline"/>
        </w:rPr>
      </w:pPr>
      <w:r>
        <w:rPr>
          <w:rFonts w:eastAsia="Arial" w:cs="Arial" w:ascii="Arial" w:hAnsi="Arial"/>
          <w:b/>
          <w:i w:val="false"/>
          <w:caps w:val="false"/>
          <w:smallCaps w:val="false"/>
          <w:strike w:val="false"/>
          <w:dstrike w:val="false"/>
          <w:color w:val="FF0000"/>
          <w:position w:val="0"/>
          <w:sz w:val="20"/>
          <w:sz w:val="20"/>
          <w:szCs w:val="20"/>
          <w:u w:val="none" w:color="000000"/>
          <w:shd w:fill="auto" w:val="clear"/>
          <w:vertAlign w:val="baseline"/>
        </w:rPr>
        <w:t xml:space="preserve">OSOBY OFICJALNE /minimum 3 osoby/ </w:t>
      </w: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 xml:space="preserve"> niezbędne do przeprowadzenia konkursów CROSS DLA WSZYSTKICH:</w:t>
      </w:r>
    </w:p>
    <w:p>
      <w:pPr>
        <w:pStyle w:val="Normal"/>
        <w:jc w:val="both"/>
        <w:rPr>
          <w:rFonts w:ascii="Arial" w:hAnsi="Arial" w:eastAsia="Arial" w:cs="Arial"/>
          <w:color w:val="FF0000"/>
        </w:rPr>
      </w:pPr>
      <w:r>
        <w:rPr>
          <w:rFonts w:eastAsia="Arial" w:cs="Arial" w:ascii="Arial" w:hAnsi="Arial"/>
          <w:color w:val="FF0000"/>
        </w:rPr>
        <w:t xml:space="preserve"> </w:t>
      </w:r>
      <w:r>
        <w:rPr>
          <w:rFonts w:eastAsia="Arial" w:cs="Arial" w:ascii="Arial" w:hAnsi="Arial"/>
          <w:color w:val="FF0000"/>
        </w:rPr>
        <w:t xml:space="preserve">4.1 </w:t>
      </w:r>
      <w:r>
        <w:rPr>
          <w:rFonts w:eastAsia="Arial" w:cs="Arial" w:ascii="Arial" w:hAnsi="Arial"/>
          <w:b/>
          <w:color w:val="FF0000"/>
        </w:rPr>
        <w:t>GOSPODARZ TORU</w:t>
      </w:r>
      <w:r>
        <w:rPr>
          <w:rFonts w:eastAsia="Arial" w:cs="Arial" w:ascii="Arial" w:hAnsi="Arial"/>
          <w:color w:val="FF0000"/>
        </w:rPr>
        <w:t xml:space="preserve"> – Funkcje Gosp. Toru mogą pełnić  Licencjonowani  WKKW Gospodarze Toru  oraz Licencjonowani WKKW Delegaci Techniczni. Ponadto Funkcje GT może pełnić każdy  zawodnik WKKW z minimum  4-gwiazdkowym doświadczeniem. </w:t>
      </w:r>
    </w:p>
    <w:p>
      <w:pPr>
        <w:pStyle w:val="Normal"/>
        <w:jc w:val="both"/>
        <w:rPr>
          <w:rFonts w:ascii="Arial" w:hAnsi="Arial" w:eastAsia="Arial" w:cs="Arial"/>
          <w:color w:val="FF0000"/>
        </w:rPr>
      </w:pPr>
      <w:r>
        <w:rPr>
          <w:rFonts w:eastAsia="Arial" w:cs="Arial" w:ascii="Arial" w:hAnsi="Arial"/>
          <w:color w:val="FF0000"/>
        </w:rPr>
        <w:t xml:space="preserve">4.2 </w:t>
      </w:r>
      <w:r>
        <w:rPr>
          <w:rFonts w:eastAsia="Arial" w:cs="Arial" w:ascii="Arial" w:hAnsi="Arial"/>
          <w:b/>
          <w:color w:val="FF0000"/>
        </w:rPr>
        <w:t>SEDZIA GŁOWNY</w:t>
      </w:r>
      <w:r>
        <w:rPr>
          <w:rFonts w:eastAsia="Arial" w:cs="Arial" w:ascii="Arial" w:hAnsi="Arial"/>
          <w:color w:val="FF0000"/>
        </w:rPr>
        <w:t xml:space="preserve"> – Funkcje Sędziego Głównego może pełnić Licencjonowany WKKW Sędzia PZJ II Klasy  lub Licencjonowany WKKW DT </w:t>
      </w:r>
    </w:p>
    <w:p>
      <w:pPr>
        <w:pStyle w:val="Normal"/>
        <w:jc w:val="both"/>
        <w:rPr>
          <w:rFonts w:ascii="Arial" w:hAnsi="Arial" w:eastAsia="Arial" w:cs="Arial"/>
          <w:color w:val="FF0000"/>
        </w:rPr>
      </w:pPr>
      <w:r>
        <w:rPr>
          <w:rFonts w:eastAsia="Arial" w:cs="Arial" w:ascii="Arial" w:hAnsi="Arial"/>
          <w:color w:val="FF0000"/>
        </w:rPr>
        <w:t>4.3</w:t>
      </w:r>
      <w:r>
        <w:rPr>
          <w:rFonts w:eastAsia="Arial" w:cs="Arial" w:ascii="Arial" w:hAnsi="Arial"/>
          <w:b/>
          <w:color w:val="FF0000"/>
        </w:rPr>
        <w:t xml:space="preserve"> SEDZIA POMOCNICZY /zalecane min.2/</w:t>
      </w:r>
      <w:r>
        <w:rPr>
          <w:rFonts w:eastAsia="Arial" w:cs="Arial" w:ascii="Arial" w:hAnsi="Arial"/>
          <w:color w:val="FF0000"/>
        </w:rPr>
        <w:t>– Funkcje Sędziego Pomocniczego może  pełnić każda osoba po   uprzednim przeszkoleniu przez Sędziego  Głównego lub GOSP TORU.</w:t>
      </w:r>
    </w:p>
    <w:p>
      <w:pPr>
        <w:pStyle w:val="Normal"/>
        <w:jc w:val="both"/>
        <w:rPr>
          <w:rFonts w:ascii="Arial" w:hAnsi="Arial" w:eastAsia="Arial" w:cs="Arial"/>
          <w:color w:val="FF0000"/>
        </w:rPr>
      </w:pPr>
      <w:r>
        <w:rPr>
          <w:rFonts w:eastAsia="Arial" w:cs="Arial" w:ascii="Arial" w:hAnsi="Arial"/>
          <w:color w:val="FF0000"/>
        </w:rPr>
        <w:t xml:space="preserve">   </w:t>
      </w:r>
      <w:r>
        <w:rPr>
          <w:rFonts w:eastAsia="Arial" w:cs="Arial" w:ascii="Arial" w:hAnsi="Arial"/>
          <w:b/>
          <w:color w:val="FF0000"/>
        </w:rPr>
        <w:t>4.4 SĘDZIA STYLU</w:t>
      </w:r>
      <w:r>
        <w:rPr>
          <w:rFonts w:eastAsia="Arial" w:cs="Arial" w:ascii="Arial" w:hAnsi="Arial"/>
          <w:color w:val="FF0000"/>
        </w:rPr>
        <w:t xml:space="preserve"> – Funkcje Sędziego stylu w konkursach rozgrywanych na styl może pełnić licencjonowany szkoleniowiec PZJ z uprawnieniami minimum Instruktora Sportu, Licencjonowany GT lub zawodnik WKKW z minimum  4-gwiazdkowym doświadczeniem. </w:t>
      </w:r>
    </w:p>
    <w:p>
      <w:pPr>
        <w:pStyle w:val="Normal"/>
        <w:jc w:val="both"/>
        <w:rPr>
          <w:rFonts w:ascii="Arial" w:hAnsi="Arial" w:eastAsia="Arial" w:cs="Arial"/>
          <w:color w:val="FF0000"/>
        </w:rPr>
      </w:pPr>
      <w:r>
        <w:rPr>
          <w:rFonts w:eastAsia="Arial" w:cs="Arial" w:ascii="Arial" w:hAnsi="Arial"/>
          <w:color w:val="FF0000"/>
        </w:rPr>
        <w:t xml:space="preserve">  </w:t>
      </w:r>
      <w:r>
        <w:rPr>
          <w:rFonts w:eastAsia="Arial" w:cs="Arial" w:ascii="Arial" w:hAnsi="Arial"/>
          <w:color w:val="FF0000"/>
        </w:rPr>
        <w:t xml:space="preserve">4.5 </w:t>
      </w:r>
      <w:r>
        <w:rPr>
          <w:rFonts w:eastAsia="Arial" w:cs="Arial" w:ascii="Arial" w:hAnsi="Arial"/>
          <w:b/>
          <w:color w:val="FF0000"/>
        </w:rPr>
        <w:t>KOMISARZ</w:t>
      </w:r>
      <w:r>
        <w:rPr>
          <w:rFonts w:eastAsia="Arial" w:cs="Arial" w:ascii="Arial" w:hAnsi="Arial"/>
          <w:color w:val="FF0000"/>
        </w:rPr>
        <w:t xml:space="preserve"> – Funkcje Komisarza może pełnić Licencjonowany Komisarz, Sędzia,  DT lub CD</w:t>
      </w:r>
    </w:p>
    <w:p>
      <w:pPr>
        <w:pStyle w:val="Normal"/>
        <w:jc w:val="both"/>
        <w:rPr>
          <w:rFonts w:ascii="Arial" w:hAnsi="Arial" w:eastAsia="Arial" w:cs="Arial"/>
          <w:color w:val="FF0000"/>
        </w:rPr>
      </w:pPr>
      <w:r>
        <w:rPr>
          <w:rFonts w:eastAsia="Arial" w:cs="Arial" w:ascii="Arial" w:hAnsi="Arial"/>
          <w:b/>
          <w:color w:val="FF0000"/>
        </w:rPr>
        <w:t xml:space="preserve">  </w:t>
      </w:r>
      <w:r>
        <w:rPr>
          <w:rFonts w:eastAsia="Arial" w:cs="Arial" w:ascii="Arial" w:hAnsi="Arial"/>
          <w:color w:val="FF0000"/>
        </w:rPr>
        <w:t xml:space="preserve">4.6 W zawodach CROSS DLA WSZYSTKICH dopuszcza się możliwość aby Gospodarz Toru był   jednocześnie zawodnikiem </w:t>
      </w:r>
    </w:p>
    <w:p>
      <w:pPr>
        <w:pStyle w:val="Normal"/>
        <w:keepNext w:val="false"/>
        <w:keepLines w:val="false"/>
        <w:pageBreakBefore w:val="false"/>
        <w:widowControl/>
        <w:numPr>
          <w:ilvl w:val="3"/>
          <w:numId w:val="26"/>
        </w:numPr>
        <w:shd w:val="clear" w:fill="auto"/>
        <w:spacing w:lineRule="auto" w:line="240" w:before="0" w:after="0"/>
        <w:ind w:left="360" w:right="0" w:hanging="360"/>
        <w:jc w:val="both"/>
        <w:rPr>
          <w:b w:val="false"/>
          <w:b w:val="false"/>
          <w:i w:val="false"/>
          <w:i w:val="false"/>
          <w:caps w:val="false"/>
          <w:smallCaps w:val="false"/>
          <w:strike w:val="false"/>
          <w:dstrike w:val="false"/>
          <w:color w:val="FF0000"/>
          <w:position w:val="0"/>
          <w:sz w:val="20"/>
          <w:sz w:val="20"/>
          <w:szCs w:val="20"/>
          <w:shd w:fill="auto" w:val="clear"/>
          <w:vertAlign w:val="baseline"/>
        </w:rPr>
      </w:pPr>
      <w:r>
        <w:rPr>
          <w:rFonts w:eastAsia="Arial" w:cs="Arial" w:ascii="Arial" w:hAnsi="Arial"/>
          <w:b/>
          <w:i w:val="false"/>
          <w:caps w:val="false"/>
          <w:smallCaps w:val="false"/>
          <w:strike w:val="false"/>
          <w:dstrike w:val="false"/>
          <w:color w:val="FF0000"/>
          <w:position w:val="0"/>
          <w:sz w:val="20"/>
          <w:sz w:val="20"/>
          <w:szCs w:val="20"/>
          <w:u w:val="none" w:color="000000"/>
          <w:shd w:fill="auto" w:val="clear"/>
          <w:vertAlign w:val="baseline"/>
        </w:rPr>
        <w:t xml:space="preserve">ZASADY ROZGRYWANIA </w:t>
      </w: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zawodów CROSS DLA WSZYSTKICH</w:t>
      </w:r>
    </w:p>
    <w:p>
      <w:pPr>
        <w:pStyle w:val="Normal"/>
        <w:keepNext w:val="false"/>
        <w:keepLines w:val="false"/>
        <w:pageBreakBefore w:val="false"/>
        <w:widowControl/>
        <w:shd w:val="clear" w:fill="auto"/>
        <w:spacing w:lineRule="auto" w:line="240" w:before="0" w:after="0"/>
        <w:ind w:left="0" w:right="0" w:hanging="0"/>
        <w:jc w:val="both"/>
        <w:rPr>
          <w:rFonts w:ascii="Arial" w:hAnsi="Arial" w:eastAsia="Arial" w:cs="Arial"/>
          <w:i w:val="false"/>
          <w:i w:val="false"/>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5.1 Na punkty i czas. – zgodnie z tradycyjnymi zasadami. O zwycięstwie decyduje mniejsza ilość punktów karnych a następnie bliższy czas do czasu optymalnego.</w:t>
      </w:r>
    </w:p>
    <w:p>
      <w:pPr>
        <w:pStyle w:val="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5.2</w:t>
      </w:r>
      <w:r>
        <w:rPr>
          <w:rFonts w:eastAsia="Arial" w:cs="Arial" w:ascii="Arial" w:hAnsi="Arial"/>
          <w:b/>
          <w:i w:val="false"/>
          <w:caps w:val="false"/>
          <w:smallCaps w:val="false"/>
          <w:strike w:val="false"/>
          <w:dstrike w:val="false"/>
          <w:color w:val="FF0000"/>
          <w:position w:val="0"/>
          <w:sz w:val="20"/>
          <w:sz w:val="20"/>
          <w:szCs w:val="20"/>
          <w:u w:val="none" w:color="000000"/>
          <w:shd w:fill="auto" w:val="clear"/>
          <w:vertAlign w:val="baseline"/>
        </w:rPr>
        <w:t xml:space="preserve"> na Styl – </w:t>
      </w: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 xml:space="preserve">zgodnie z tabelą ocen </w:t>
      </w:r>
    </w:p>
    <w:p>
      <w:pPr>
        <w:pStyle w:val="Normal"/>
        <w:keepNext w:val="false"/>
        <w:keepLines w:val="false"/>
        <w:pageBreakBefore w:val="false"/>
        <w:widowControl/>
        <w:numPr>
          <w:ilvl w:val="3"/>
          <w:numId w:val="26"/>
        </w:numPr>
        <w:shd w:val="clear" w:fill="auto"/>
        <w:spacing w:lineRule="auto" w:line="240" w:before="0" w:after="0"/>
        <w:ind w:left="360" w:right="0" w:hanging="360"/>
        <w:jc w:val="both"/>
        <w:rPr>
          <w:i w:val="false"/>
          <w:i w:val="false"/>
          <w:caps w:val="false"/>
          <w:smallCaps w:val="false"/>
          <w:strike w:val="false"/>
          <w:dstrike w:val="false"/>
          <w:color w:val="FF0000"/>
          <w:position w:val="0"/>
          <w:sz w:val="20"/>
          <w:sz w:val="20"/>
          <w:szCs w:val="20"/>
          <w:shd w:fill="auto" w:val="clear"/>
          <w:vertAlign w:val="baseline"/>
        </w:rPr>
      </w:pP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W konkursach  Cross dla Wszystkich dopuszcza się maksymalnie 2 starty konia dziennie.</w:t>
      </w:r>
      <w:r>
        <w:rPr>
          <w:rFonts w:eastAsia="Arial" w:cs="Arial" w:ascii="Arial" w:hAnsi="Arial"/>
          <w:b/>
          <w:i w:val="false"/>
          <w:caps w:val="false"/>
          <w:smallCaps w:val="false"/>
          <w:strike w:val="false"/>
          <w:dstrike w:val="false"/>
          <w:color w:val="FF0000"/>
          <w:position w:val="0"/>
          <w:sz w:val="20"/>
          <w:sz w:val="20"/>
          <w:szCs w:val="20"/>
          <w:u w:val="none" w:color="000000"/>
          <w:shd w:fill="auto" w:val="clear"/>
          <w:vertAlign w:val="baseline"/>
        </w:rPr>
        <w:t xml:space="preserve"> </w:t>
      </w:r>
    </w:p>
    <w:p>
      <w:pPr>
        <w:pStyle w:val="Normal"/>
        <w:jc w:val="both"/>
        <w:rPr>
          <w:rFonts w:ascii="Arial" w:hAnsi="Arial" w:eastAsia="Arial" w:cs="Arial"/>
          <w:color w:val="FF0000"/>
        </w:rPr>
      </w:pPr>
      <w:r>
        <w:rPr>
          <w:rFonts w:eastAsia="Arial" w:cs="Arial" w:ascii="Arial" w:hAnsi="Arial"/>
          <w:b/>
          <w:color w:val="FF0000"/>
        </w:rPr>
        <w:t xml:space="preserve">7.   </w:t>
      </w:r>
      <w:r>
        <w:rPr>
          <w:rFonts w:eastAsia="Arial" w:cs="Arial" w:ascii="Arial" w:hAnsi="Arial"/>
          <w:color w:val="FF0000"/>
        </w:rPr>
        <w:t>Do konkursów Cross dla Wszystkich wymagana jest dowolna licencja wystawiona przez PZJ  lub WZJ.</w:t>
      </w:r>
    </w:p>
    <w:p>
      <w:pPr>
        <w:pStyle w:val="Normal"/>
        <w:keepNext w:val="false"/>
        <w:keepLines w:val="false"/>
        <w:pageBreakBefore w:val="false"/>
        <w:widowControl/>
        <w:numPr>
          <w:ilvl w:val="0"/>
          <w:numId w:val="26"/>
        </w:numPr>
        <w:shd w:val="clear" w:fill="auto"/>
        <w:spacing w:lineRule="auto" w:line="240" w:before="0" w:after="0"/>
        <w:ind w:left="219" w:right="0" w:hanging="219"/>
        <w:jc w:val="both"/>
        <w:rPr>
          <w:rFonts w:ascii="Arial" w:hAnsi="Arial" w:eastAsia="Arial" w:cs="Arial"/>
          <w:b w:val="false"/>
          <w:b w:val="false"/>
          <w:i w:val="false"/>
          <w:i w:val="false"/>
          <w:caps w:val="false"/>
          <w:smallCaps w:val="false"/>
          <w:strike w:val="false"/>
          <w:dstrike w:val="false"/>
          <w:color w:val="FF0000"/>
          <w:position w:val="0"/>
          <w:sz w:val="20"/>
          <w:sz w:val="20"/>
          <w:szCs w:val="20"/>
          <w:shd w:fill="auto" w:val="clear"/>
          <w:vertAlign w:val="baseline"/>
        </w:rPr>
      </w:pP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 xml:space="preserve">  </w:t>
      </w: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W Konkursach Cross Dla Wszystkich trasa crossu musi być tak ustawiona  aby wszystkie przeszkody były</w:t>
      </w:r>
      <w:r>
        <w:rPr>
          <w:rFonts w:eastAsia="Arial" w:cs="Arial" w:ascii="Arial" w:hAnsi="Arial"/>
          <w:color w:val="FF0000"/>
        </w:rPr>
        <w:t xml:space="preserve"> </w:t>
      </w:r>
      <w:r>
        <w:rPr>
          <w:rFonts w:eastAsia="Arial" w:cs="Arial" w:ascii="Arial" w:hAnsi="Arial"/>
          <w:i w:val="false"/>
          <w:caps w:val="false"/>
          <w:smallCaps w:val="false"/>
          <w:strike w:val="false"/>
          <w:dstrike w:val="false"/>
          <w:color w:val="FF0000"/>
          <w:position w:val="0"/>
          <w:sz w:val="20"/>
          <w:sz w:val="20"/>
          <w:szCs w:val="20"/>
          <w:u w:val="none" w:color="000000"/>
          <w:shd w:fill="auto" w:val="clear"/>
          <w:vertAlign w:val="baseline"/>
        </w:rPr>
        <w:t>widoczne z punktu w którym usytuowane jest stanowisko sędziowskie.</w:t>
      </w:r>
    </w:p>
    <w:p>
      <w:pPr>
        <w:pStyle w:val="Normal"/>
        <w:rPr>
          <w:rFonts w:ascii="Arial" w:hAnsi="Arial" w:eastAsia="Arial" w:cs="Arial"/>
          <w:color w:val="000000"/>
        </w:rPr>
      </w:pPr>
      <w:r>
        <w:rPr>
          <w:rFonts w:eastAsia="Arial" w:cs="Arial" w:ascii="Arial" w:hAnsi="Arial"/>
          <w:color w:val="000000"/>
        </w:rPr>
      </w:r>
    </w:p>
    <w:p>
      <w:pPr>
        <w:pStyle w:val="Normal"/>
        <w:rPr>
          <w:rFonts w:ascii="Arial" w:hAnsi="Arial" w:eastAsia="Arial" w:cs="Arial"/>
          <w:color w:val="000000"/>
        </w:rPr>
      </w:pPr>
      <w:r>
        <w:rPr>
          <w:rFonts w:eastAsia="Arial" w:cs="Arial" w:ascii="Arial" w:hAnsi="Arial"/>
          <w:color w:val="000000"/>
        </w:rPr>
      </w:r>
    </w:p>
    <w:p>
      <w:pPr>
        <w:pStyle w:val="Normal"/>
        <w:rPr>
          <w:rFonts w:ascii="Arial" w:hAnsi="Arial" w:eastAsia="Arial" w:cs="Arial"/>
          <w:color w:val="000000"/>
        </w:rPr>
      </w:pPr>
      <w:r>
        <w:rPr>
          <w:rFonts w:eastAsia="Arial" w:cs="Arial" w:ascii="Arial" w:hAnsi="Arial"/>
          <w:color w:val="000000"/>
        </w:rPr>
      </w:r>
    </w:p>
    <w:p>
      <w:pPr>
        <w:pStyle w:val="Nagwek1"/>
        <w:spacing w:lineRule="auto" w:line="240" w:before="0" w:after="0"/>
        <w:jc w:val="center"/>
        <w:rPr>
          <w:b/>
          <w:b/>
        </w:rPr>
      </w:pPr>
      <w:bookmarkStart w:id="21" w:name="_heading=h.z337ya"/>
      <w:bookmarkEnd w:id="21"/>
      <w:r>
        <w:rPr>
          <w:b/>
        </w:rPr>
        <w:t xml:space="preserve">Artykuł </w:t>
      </w:r>
      <w:r>
        <w:rPr>
          <w:b/>
          <w:strike/>
        </w:rPr>
        <w:t>5</w:t>
      </w:r>
      <w:r>
        <w:rPr>
          <w:b/>
        </w:rPr>
        <w:t xml:space="preserve"> </w:t>
      </w:r>
      <w:r>
        <w:rPr>
          <w:b/>
          <w:color w:val="FF0000"/>
        </w:rPr>
        <w:t>6</w:t>
      </w:r>
      <w:r>
        <w:rPr>
          <w:b/>
        </w:rPr>
        <w:tab/>
        <w:t>PRZEGLĄDY KONI I BADANIA WETERYNARYJNE</w:t>
      </w:r>
    </w:p>
    <w:p>
      <w:pPr>
        <w:pStyle w:val="Normal"/>
        <w:rPr>
          <w:rFonts w:ascii="Arial" w:hAnsi="Arial" w:eastAsia="Arial" w:cs="Arial"/>
          <w:color w:val="000000"/>
        </w:rPr>
      </w:pPr>
      <w:r>
        <w:rPr>
          <w:rFonts w:eastAsia="Arial" w:cs="Arial" w:ascii="Arial" w:hAnsi="Arial"/>
          <w:color w:val="000000"/>
        </w:rPr>
      </w:r>
    </w:p>
    <w:p>
      <w:pPr>
        <w:pStyle w:val="Normal"/>
        <w:keepNext w:val="false"/>
        <w:keepLines w:val="false"/>
        <w:pageBreakBefore w:val="false"/>
        <w:widowControl/>
        <w:numPr>
          <w:ilvl w:val="8"/>
          <w:numId w:val="30"/>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zawodach krajowych trzydniowych przeprowadza się wszystkie przeglądy i badania koni określone przepisami międzynarodowymi zawsze, jeżeli jako ostatnia rozgrywana jest próba skoków.</w:t>
      </w:r>
    </w:p>
    <w:p>
      <w:pPr>
        <w:pStyle w:val="Normal"/>
        <w:keepNext w:val="false"/>
        <w:keepLines w:val="false"/>
        <w:pageBreakBefore w:val="false"/>
        <w:widowControl/>
        <w:numPr>
          <w:ilvl w:val="8"/>
          <w:numId w:val="30"/>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 zawodach jednodniowych nie przeprowadza się przeglądu koni. Decyzję o nie dopuszczeniu do startu podejmuje sędzia próby ujeżdżenia oceniający w literze C lub sędzia główny zawodów, (jeżeli w danej chwili nie prowadzi konkursu) na wniosek osoby oficjalnej, sędziego, komisarza na rozprężalni lub lekarza weterynarii zawodów. Sprawdzenia konia w ruchu dokonują sędziowie w trakcie wykonywania programu. W przypadkach wątpliwych sędzia główny kieruje konia do lekarza weterynarii i po zasięgnięciu jego opinii dopuszcza konia lub nie do kontynuowania zawodów. Wszystkie konie przed i po próbie terenowej </w:t>
      </w:r>
      <w:bookmarkStart w:id="22" w:name="bookmark=id.3j2qqm3"/>
      <w:bookmarkEnd w:id="22"/>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muszą być zbadane przez lekarza weterynarii zawodów.</w:t>
      </w:r>
    </w:p>
    <w:p>
      <w:pPr>
        <w:pStyle w:val="Normal"/>
        <w:keepNext w:val="false"/>
        <w:keepLines w:val="false"/>
        <w:pageBreakBefore w:val="false"/>
        <w:widowControl/>
        <w:numPr>
          <w:ilvl w:val="8"/>
          <w:numId w:val="30"/>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Lekarz weterynarii zawodów musi być obecny przez cały czas trwania zawodów i powinien zidentyfikować wszystkie konie przed startem w zawodach.</w:t>
      </w:r>
    </w:p>
    <w:p>
      <w:pPr>
        <w:pStyle w:val="Normal"/>
        <w:keepNext w:val="false"/>
        <w:keepLines w:val="false"/>
        <w:pageBreakBefore w:val="false"/>
        <w:widowControl/>
        <w:numPr>
          <w:ilvl w:val="8"/>
          <w:numId w:val="30"/>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 zawodach krajowych, które trwają dwa lub więcej dni, przegląd koni będzie miał miejsce wyłącznie w przypadku, gdy próba skoków odbywa się po próbie terenowej. </w:t>
      </w:r>
    </w:p>
    <w:p>
      <w:pPr>
        <w:pStyle w:val="Normal"/>
        <w:keepNext w:val="false"/>
        <w:keepLines w:val="false"/>
        <w:pageBreakBefore w:val="false"/>
        <w:widowControl/>
        <w:numPr>
          <w:ilvl w:val="8"/>
          <w:numId w:val="30"/>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Organizator zawodów jest zobowiązany do zapewnienia wystarczającej liczby lekarzy weterynarii współpracujących z lekarzem weterynarii zawodów, niezbędnych do zapewnienia koniom właściwej opieki weterynaryjnej i właściwego przebiegu zawodów. Obecność lekarza weterynarii podczas trwania zawodów w celu zbadania ewentualnych wątpliwości dotyczących kondycji koni jest obowiązkowa.</w:t>
      </w:r>
    </w:p>
    <w:p>
      <w:pPr>
        <w:pStyle w:val="Normal"/>
        <w:rPr>
          <w:rFonts w:ascii="Arial" w:hAnsi="Arial" w:eastAsia="Arial" w:cs="Arial"/>
          <w:color w:val="000000"/>
        </w:rPr>
      </w:pPr>
      <w:r>
        <w:rPr>
          <w:rFonts w:eastAsia="Arial" w:cs="Arial" w:ascii="Arial" w:hAnsi="Arial"/>
          <w:color w:val="000000"/>
        </w:rPr>
      </w:r>
    </w:p>
    <w:p>
      <w:pPr>
        <w:pStyle w:val="Nagwek1"/>
        <w:spacing w:lineRule="auto" w:line="240" w:before="0" w:after="0"/>
        <w:jc w:val="center"/>
        <w:rPr>
          <w:b/>
          <w:b/>
        </w:rPr>
      </w:pPr>
      <w:bookmarkStart w:id="23" w:name="_heading=h.1y810tw"/>
      <w:bookmarkEnd w:id="23"/>
      <w:r>
        <w:rPr>
          <w:b/>
        </w:rPr>
        <w:t>Artykuł 6</w:t>
        <w:tab/>
        <w:t>OBOWIĄZKI ORGANIZATORA ZAWODÓW</w:t>
      </w:r>
    </w:p>
    <w:p>
      <w:pPr>
        <w:pStyle w:val="Normal"/>
        <w:rPr>
          <w:rFonts w:ascii="Arial" w:hAnsi="Arial" w:eastAsia="Arial" w:cs="Arial"/>
          <w:color w:val="000000"/>
        </w:rPr>
      </w:pPr>
      <w:r>
        <w:rPr>
          <w:rFonts w:eastAsia="Arial" w:cs="Arial" w:ascii="Arial" w:hAnsi="Arial"/>
          <w:color w:val="000000"/>
        </w:rPr>
      </w:r>
    </w:p>
    <w:p>
      <w:pPr>
        <w:pStyle w:val="Normal"/>
        <w:numPr>
          <w:ilvl w:val="0"/>
          <w:numId w:val="3"/>
        </w:numPr>
        <w:ind w:left="284" w:hanging="284"/>
        <w:rPr>
          <w:rFonts w:ascii="Arial" w:hAnsi="Arial" w:eastAsia="Arial" w:cs="Arial"/>
          <w:color w:val="000000"/>
        </w:rPr>
      </w:pPr>
      <w:r>
        <w:rPr>
          <w:rFonts w:eastAsia="Arial" w:cs="Arial" w:ascii="Arial" w:hAnsi="Arial"/>
          <w:color w:val="000000"/>
        </w:rPr>
        <w:t>Organizator zawodów, niezależnie od ich rangi, zobowiązany jest do:</w:t>
      </w:r>
    </w:p>
    <w:p>
      <w:pPr>
        <w:pStyle w:val="Normal"/>
        <w:keepNext w:val="false"/>
        <w:keepLines w:val="false"/>
        <w:pageBreakBefore w:val="false"/>
        <w:widowControl/>
        <w:numPr>
          <w:ilvl w:val="1"/>
          <w:numId w:val="9"/>
        </w:numPr>
        <w:shd w:val="clear" w:fill="auto"/>
        <w:spacing w:lineRule="auto" w:line="240" w:before="0" w:after="0"/>
        <w:ind w:left="567" w:right="40" w:hanging="283"/>
        <w:jc w:val="both"/>
        <w:rPr>
          <w:rFonts w:ascii="Arial" w:hAnsi="Arial" w:eastAsia="Arial" w:cs="Arial"/>
          <w:b w:val="false"/>
          <w:b w:val="false"/>
          <w:i w:val="false"/>
          <w:i w:val="false"/>
          <w:caps w:val="false"/>
          <w:smallCaps w:val="false"/>
          <w:strik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Przesłania drogą elektroniczną na adres </w:t>
      </w:r>
      <w:hyperlink r:id="rId4">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pzj@pzj.pl </w:t>
        </w:r>
      </w:hyperlink>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wyników zawodów postaci pliku elektronicznego zgodnego z formatem podanym przez PZJ (załącznik nr 5) oraz w postaci pliku PDF w terminie maksymalnie 2 dni od zakończenia zawodów, w przypadku zawodów krajowych oraz maksymalnie 2 dni, w przypadku zawodów regionalnych. Nie dosłanie wyników w podanych terminach, bądź przysłanie ich w niewłaściwym formacie, może </w:t>
      </w:r>
      <w:bookmarkStart w:id="24" w:name="bookmark=id.4i7ojhp"/>
      <w:bookmarkEnd w:id="24"/>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być podstawą do nie uznania wyników zawodów. </w:t>
      </w:r>
    </w:p>
    <w:p>
      <w:pPr>
        <w:pStyle w:val="Normal"/>
        <w:keepNext w:val="false"/>
        <w:keepLines w:val="false"/>
        <w:pageBreakBefore w:val="false"/>
        <w:widowControl/>
        <w:numPr>
          <w:ilvl w:val="1"/>
          <w:numId w:val="12"/>
        </w:numPr>
        <w:shd w:val="clear" w:fill="auto"/>
        <w:spacing w:lineRule="auto" w:line="240" w:before="0" w:after="0"/>
        <w:ind w:left="617" w:right="4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Zapewnienia wyposażenia niezbędnego do przeprowadzenia kontroli ochraniaczy dla koni, tj. gumowej maty (lub przygotowanie wydzielonego miejsca), szczotki, wagi i rękawiczek dla komisarzy w liczbie adekwatnej do liczby koni uczestniczących w zawodach.</w:t>
      </w:r>
    </w:p>
    <w:p>
      <w:pPr>
        <w:pStyle w:val="Normal"/>
        <w:keepNext w:val="false"/>
        <w:keepLines w:val="false"/>
        <w:pageBreakBefore w:val="false"/>
        <w:widowControl/>
        <w:numPr>
          <w:ilvl w:val="1"/>
          <w:numId w:val="12"/>
        </w:numPr>
        <w:shd w:val="clear" w:fill="auto"/>
        <w:spacing w:lineRule="auto" w:line="240" w:before="0" w:after="0"/>
        <w:ind w:left="617"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Zapewnienia środków łączności, w liczbie uzgodnionej z delegatem technicznym, umożliwiającej skuteczną komunikację.</w:t>
      </w:r>
    </w:p>
    <w:p>
      <w:pPr>
        <w:pStyle w:val="Nagwek1"/>
        <w:spacing w:lineRule="auto" w:line="240" w:before="0" w:after="0"/>
        <w:jc w:val="center"/>
        <w:rPr>
          <w:b/>
          <w:b/>
        </w:rPr>
      </w:pPr>
      <w:bookmarkStart w:id="25" w:name="_heading=h.2xcytpi"/>
      <w:bookmarkEnd w:id="25"/>
      <w:r>
        <w:rPr>
          <w:b/>
        </w:rPr>
        <w:t>Artykuł 7</w:t>
      </w:r>
      <w:r>
        <w:rPr/>
        <w:tab/>
      </w:r>
      <w:r>
        <w:rPr>
          <w:b/>
        </w:rPr>
        <w:t>WYTYCZNE DOTYCZĄCE BEZPIECZEŃSTWA NA</w:t>
      </w:r>
    </w:p>
    <w:p>
      <w:pPr>
        <w:pStyle w:val="Nagwek1"/>
        <w:spacing w:lineRule="auto" w:line="240" w:before="0" w:after="0"/>
        <w:jc w:val="center"/>
        <w:rPr>
          <w:b/>
          <w:b/>
        </w:rPr>
      </w:pPr>
      <w:bookmarkStart w:id="26" w:name="_heading=h.1ci93xb"/>
      <w:bookmarkEnd w:id="26"/>
      <w:r>
        <w:rPr>
          <w:b/>
        </w:rPr>
        <w:t>ZAWODACH WKKW</w:t>
      </w:r>
    </w:p>
    <w:p>
      <w:pPr>
        <w:pStyle w:val="Normal"/>
        <w:rPr>
          <w:rFonts w:ascii="Arial" w:hAnsi="Arial" w:eastAsia="Arial" w:cs="Arial"/>
          <w:color w:val="000000"/>
        </w:rPr>
      </w:pPr>
      <w:r>
        <w:rPr>
          <w:rFonts w:eastAsia="Arial" w:cs="Arial" w:ascii="Arial" w:hAnsi="Arial"/>
          <w:color w:val="000000"/>
        </w:rPr>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Każda osoba jeżdżąca konno na zawodach krajowych musi mieć założony i prawidłowo zapięty atestowany kask ochronny. Dotyczy to zarówno treningów, jak i startów w próbie ujeżdżenia, próbie terenowej oraz próbie skoków.</w:t>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 próbie terenowej zawodnicy mają obowiązek startować w atestowanych kamizelkach ochronnych. W próbie skoków młodzików, juniorów i juniorów młodszych obowiązuje również kamizelka ochronna. Każda osoba oficjalna w dowolnym momencie zawodów ma prawo do sprawdzenia atestu i nie dopuścić do startu w przypadku jego braku lub w przypadku, gdy sprzęt jest nadmiernie zużyty lub niedopasowany. Od tej decyzji nie ma odwołania. </w:t>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Każda osoba jeżdżąca konno na zawodach musi być ubrana w bryczesy i koszulę (może być z krótkim rękawem) oraz buty. Muszą to być wysokie buty jeździeckie jednoczęściowe lub skórzane krótkie buty i dopasowane do nogi gładkie sztylpy ze skóry. Buty muszą mieć niski obcas (1-2 cm).</w:t>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Zaleca się, aby organizator ograniczał dostęp publiczności do przeszkód terenowych w czasie próby terenowej taśmami, barierami lub w inny sposób uzgodniony z delegatem technicznym. </w:t>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Na używanie urządzeń rejestrujących obraz, takich jak kamera na kasku lub dron podążający za zawodnikiem, zainteresowany musi uzyskać</w:t>
      </w:r>
      <w:bookmarkStart w:id="27" w:name="bookmark=id.3whwml4"/>
      <w:bookmarkEnd w:id="27"/>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 zgodę organizatora i delegata technicznego.</w:t>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Rejestr Wypadków prowadzony jest przez biuro PZJ dla wszystkich zawodów WKKW organizowanych w Polsce i jest dostępny na oficjalnej stronie internetowej Związku.</w:t>
      </w:r>
    </w:p>
    <w:p>
      <w:pPr>
        <w:pStyle w:val="Normal"/>
        <w:keepNext w:val="false"/>
        <w:keepLines w:val="false"/>
        <w:pageBreakBefore w:val="false"/>
        <w:widowControl/>
        <w:numPr>
          <w:ilvl w:val="1"/>
          <w:numId w:val="6"/>
        </w:numPr>
        <w:shd w:val="clear" w:fill="auto"/>
        <w:spacing w:lineRule="auto" w:line="240" w:before="0" w:after="0"/>
        <w:ind w:left="567" w:right="0" w:hanging="283"/>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Zawodnik, który wymagał hospitalizacji (pobytu min. 1 noc w szpitalu) po upadku na zawodach, będzie trafiał do rejestru wypadków. Aby móc ponownie wystartować w jakichkolwiek zawodach WKKW, zawodnik musi przedstawić w biurze PZJ dokument potwierdzający ważność badań lekarskich zawodnika zgodnie z przepisami ogólnymi PZJ, wykonanymi po hospitalizacji. </w:t>
      </w:r>
    </w:p>
    <w:p>
      <w:pPr>
        <w:pStyle w:val="Normal"/>
        <w:ind w:left="567" w:right="20" w:hanging="283"/>
        <w:jc w:val="both"/>
        <w:rPr>
          <w:rFonts w:ascii="Arial" w:hAnsi="Arial" w:eastAsia="Arial" w:cs="Arial"/>
          <w:color w:val="000000"/>
        </w:rPr>
      </w:pPr>
      <w:r>
        <w:rPr>
          <w:rFonts w:eastAsia="Arial" w:cs="Arial" w:ascii="Arial" w:hAnsi="Arial"/>
          <w:color w:val="000000"/>
        </w:rPr>
      </w:r>
    </w:p>
    <w:p>
      <w:pPr>
        <w:pStyle w:val="Nagwek1"/>
        <w:jc w:val="center"/>
        <w:rPr>
          <w:b/>
          <w:b/>
        </w:rPr>
      </w:pPr>
      <w:bookmarkStart w:id="28" w:name="_heading=h.2bn6wsx"/>
      <w:bookmarkEnd w:id="28"/>
      <w:r>
        <w:rPr>
          <w:b/>
        </w:rPr>
        <w:t>Artykuł 9</w:t>
      </w:r>
      <w:r>
        <w:rPr/>
        <w:tab/>
      </w:r>
      <w:r>
        <w:rPr>
          <w:b/>
        </w:rPr>
        <w:t>PRZEPISY SZCZEGÓLNE DOTYCZĄCE KONKURSÓW KRAJOWYCH</w:t>
      </w:r>
    </w:p>
    <w:p>
      <w:pPr>
        <w:pStyle w:val="Nagwek1"/>
        <w:rPr/>
      </w:pPr>
      <w:r>
        <w:rPr/>
      </w:r>
    </w:p>
    <w:p>
      <w:pPr>
        <w:pStyle w:val="Normal"/>
        <w:numPr>
          <w:ilvl w:val="0"/>
          <w:numId w:val="5"/>
        </w:numPr>
        <w:ind w:left="284" w:hanging="284"/>
        <w:rPr>
          <w:rFonts w:ascii="Arial" w:hAnsi="Arial" w:eastAsia="Arial" w:cs="Arial"/>
          <w:color w:val="000000"/>
        </w:rPr>
      </w:pPr>
      <w:r>
        <w:rPr>
          <w:rFonts w:eastAsia="Arial" w:cs="Arial" w:ascii="Arial" w:hAnsi="Arial"/>
          <w:color w:val="000000"/>
        </w:rPr>
        <w:t>W konkursach CNC</w:t>
      </w:r>
      <w:r>
        <w:rPr>
          <w:rFonts w:eastAsia="Arial" w:cs="Arial" w:ascii="Arial" w:hAnsi="Arial"/>
          <w:color w:val="111111"/>
        </w:rPr>
        <w:t xml:space="preserve"> 70 / 80 / 90/ 100/ 1* w próbie ujeżdżenia i skoków zawodnicy, jeśli chcą, mogą nosić tweedową marynarkę, jasno beżowe lub beżowe bryczesy i czarne lub brązowe buty lub sztylpy z gładkiej skóry. Dopuszcza się mundury inne niż określone przepisami (np. harcerskie). Nakrycie głowy i kamizela ochronna – zgodnie z niniejszym regulaminem.</w:t>
      </w:r>
    </w:p>
    <w:p>
      <w:pPr>
        <w:pStyle w:val="Normal"/>
        <w:numPr>
          <w:ilvl w:val="0"/>
          <w:numId w:val="5"/>
        </w:numPr>
        <w:ind w:left="284" w:hanging="284"/>
        <w:rPr/>
      </w:pPr>
      <w:r>
        <w:rPr>
          <w:rFonts w:eastAsia="Arial" w:cs="Arial" w:ascii="Arial" w:hAnsi="Arial"/>
          <w:color w:val="111111"/>
        </w:rPr>
        <w:t>W próbie ujeżdżenia stosuje się przepisy konkurencji ujeżdżenia, z niżej wskazaną różnicą</w:t>
      </w:r>
    </w:p>
    <w:p>
      <w:pPr>
        <w:pStyle w:val="Normal"/>
        <w:ind w:left="284" w:hanging="0"/>
        <w:rPr>
          <w:rFonts w:ascii="Arial" w:hAnsi="Arial" w:eastAsia="Arial" w:cs="Arial"/>
          <w:b/>
          <w:b/>
          <w:color w:val="000000"/>
        </w:rPr>
      </w:pPr>
      <w:r>
        <w:rPr>
          <w:rFonts w:eastAsia="Arial" w:cs="Arial" w:ascii="Arial" w:hAnsi="Arial"/>
        </w:rPr>
        <w:t>2.1.</w:t>
        <w:tab/>
        <w:t>„Błąd w przebiegu”</w:t>
      </w:r>
    </w:p>
    <w:p>
      <w:pPr>
        <w:pStyle w:val="Normal"/>
        <w:keepNext w:val="false"/>
        <w:keepLines w:val="false"/>
        <w:pageBreakBefore w:val="false"/>
        <w:widowControl/>
        <w:numPr>
          <w:ilvl w:val="0"/>
          <w:numId w:val="31"/>
        </w:numPr>
        <w:shd w:val="clear" w:fill="auto"/>
        <w:spacing w:lineRule="auto" w:line="240" w:before="0" w:after="0"/>
        <w:ind w:left="851" w:right="20" w:hanging="284"/>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Każdy błąd w przebiegu musi być ukarany, niezależnie od tego, czy był sygnalizowany czy nie.</w:t>
      </w:r>
    </w:p>
    <w:p>
      <w:pPr>
        <w:pStyle w:val="Normal"/>
        <w:keepNext w:val="false"/>
        <w:keepLines w:val="false"/>
        <w:pageBreakBefore w:val="false"/>
        <w:widowControl/>
        <w:numPr>
          <w:ilvl w:val="0"/>
          <w:numId w:val="31"/>
        </w:numPr>
        <w:shd w:val="clear" w:fill="auto"/>
        <w:spacing w:lineRule="auto" w:line="240" w:before="0" w:after="0"/>
        <w:ind w:left="851" w:right="20" w:hanging="284"/>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Pierwsza pomyłka – 2 pkt.</w:t>
      </w:r>
    </w:p>
    <w:p>
      <w:pPr>
        <w:pStyle w:val="Normal"/>
        <w:keepNext w:val="false"/>
        <w:keepLines w:val="false"/>
        <w:pageBreakBefore w:val="false"/>
        <w:widowControl/>
        <w:numPr>
          <w:ilvl w:val="0"/>
          <w:numId w:val="31"/>
        </w:numPr>
        <w:shd w:val="clear" w:fill="auto"/>
        <w:spacing w:lineRule="auto" w:line="240" w:before="0" w:after="0"/>
        <w:ind w:left="851" w:right="20" w:hanging="284"/>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Druga pomyłka - 4 pkt.</w:t>
      </w:r>
      <w:bookmarkStart w:id="29" w:name="bookmark=id.qsh70q"/>
      <w:bookmarkEnd w:id="29"/>
    </w:p>
    <w:p>
      <w:pPr>
        <w:pStyle w:val="Normal"/>
        <w:keepNext w:val="false"/>
        <w:keepLines w:val="false"/>
        <w:pageBreakBefore w:val="false"/>
        <w:widowControl/>
        <w:numPr>
          <w:ilvl w:val="0"/>
          <w:numId w:val="31"/>
        </w:numPr>
        <w:shd w:val="clear" w:fill="auto"/>
        <w:spacing w:lineRule="auto" w:line="240" w:before="0" w:after="0"/>
        <w:ind w:left="851" w:right="20" w:hanging="284"/>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Trzecia pomyłka – eliminacja. </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rFonts w:ascii="Arial" w:hAnsi="Arial" w:eastAsia="Arial" w:cs="Arial"/>
          <w:b w:val="false"/>
          <w:b w:val="false"/>
          <w:i w:val="false"/>
          <w:i w:val="false"/>
          <w:caps w:val="false"/>
          <w:smallCaps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próbie skoków obowiązują przepisy konkurencji skoków przez przeszkody, w konkursach CNC</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70/ 80/ 90/ 100 d</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opuszczalne są dwa wyłamania – drugie za 8 punktów. Dopiero trzecie wyłamanie (lub podobny błąd) eliminuje. Od poziomu CNC 1* wzwyż - w próbie skoków eliminuje z konkursu drugie nieposłuszeństwo (obowiązują przepisy międzynarodowe).</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Zaleca się, aby w konkursach CNC 70/ 80/ 90/ 100 parkur w próbie skoków był ustawiony przyjaźnie, na pasujących odległościach, z łatwymi najazdami i dopuszcza się drąg leżący na ziemi jako wskazówka.</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rFonts w:ascii="Calibri" w:hAnsi="Calibri" w:eastAsia="Calibri" w:cs="Calibri"/>
          <w:b w:val="false"/>
          <w:b w:val="false"/>
          <w:i w:val="false"/>
          <w:i w:val="false"/>
          <w:caps w:val="false"/>
          <w:smallCaps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W konkursach CNC 100 w przypadku nie rozgrywania na tych samych zawodach konkursu CNC 90 należy wydzielić konie 4letnie i dla tych koni rozegrać próbę skoków na parkurze o 5cm niższym niż parkur dla konkursu CNC100</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color w:val="FF0000"/>
        </w:rPr>
      </w:pP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 xml:space="preserve">W konkursach CNC 100 należy wydzielić osobna klasyfikacje dla zawodników poniżej 18 roku życia lub rozegrać osobny konkurs na tych samych warunkach CNC 100-18 </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Dopuszcza się przeprowadzenie w trakcie zawodów treningu na </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przeszkodach wodnych próby terenowej – wg zasad ustalonych przez delegata technicznego i pod nadzorem komisarza tylko w konkursach CNC 70/ 80/ 90 /100. Nie wolno w trakcie treningu skakać przez przeszkodę wodną, można ją tylko przejeżdżać w stępie. Treningu nie dopuszcza się w ramach Mistrzostw Polski rozgrywanych w konkursach CNC 80/ 90/ 100 (</w:t>
      </w:r>
      <w:r>
        <w:rPr>
          <w:rFonts w:eastAsia="Arial" w:cs="Arial" w:ascii="Arial" w:hAnsi="Arial"/>
          <w:color w:val="111111"/>
        </w:rPr>
        <w:t>wyłączeni</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nie dotyczy Mistrzostw Polski Młodych Koni – 4-latków).</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W konkursach CNC 70, CNC 80 zaleca się aby na trasie próby terenowej była przeszkoda wodna.  W konkursach  CNC 90 i CNC 100 na trasie próby terenowej  przeszkoda wodna jest obowiązkowa. </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rFonts w:ascii="Arial" w:hAnsi="Arial" w:eastAsia="Arial" w:cs="Arial"/>
          <w:b w:val="false"/>
          <w:b w:val="false"/>
          <w:i w:val="false"/>
          <w:i w:val="false"/>
          <w:caps w:val="false"/>
          <w:smallCaps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W konkursach CNC 70, CNC 80 i CNC 90 w przeszkodzie wodnej może być wyłącznie przejazd przez wodę, wjazd bez skok</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u i wyjazd z wyskokiem przez przeszkodę (z wyłączeniem bankietu).</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rFonts w:ascii="Arial" w:hAnsi="Arial" w:eastAsia="Arial" w:cs="Arial"/>
          <w:b w:val="false"/>
          <w:b w:val="false"/>
          <w:i w:val="false"/>
          <w:i w:val="false"/>
          <w:caps w:val="false"/>
          <w:smallCaps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 konkursie CNC 100 może być przeszkoda w formie wjazdu lub wskoku do wody przez przyjazną przeszkodę – nie może to być zeskok z bankietu. W CNC 100 nie może być wyskoku z wody przez bankiet.   </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rFonts w:ascii="Arial" w:hAnsi="Arial" w:eastAsia="Arial" w:cs="Arial"/>
          <w:b w:val="false"/>
          <w:b w:val="false"/>
          <w:i w:val="false"/>
          <w:i w:val="false"/>
          <w:caps w:val="false"/>
          <w:smallCaps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Wjazd i wyjazd do przeszkody wodnej mogą być oznaczone chorągiewkami białą i czerwoną, z tym, że wtedy traktowane jest to jak przeszkoda i wszystkie błędy liczone są jak za przeszkodę.</w:t>
      </w:r>
    </w:p>
    <w:p>
      <w:pPr>
        <w:pStyle w:val="Normal"/>
        <w:keepNext w:val="false"/>
        <w:keepLines w:val="false"/>
        <w:pageBreakBefore w:val="false"/>
        <w:widowControl/>
        <w:numPr>
          <w:ilvl w:val="1"/>
          <w:numId w:val="25"/>
        </w:numPr>
        <w:shd w:val="clear" w:fill="auto"/>
        <w:spacing w:lineRule="auto" w:line="240" w:before="0" w:after="0"/>
        <w:ind w:left="409" w:right="0" w:hanging="400"/>
        <w:jc w:val="both"/>
        <w:rPr>
          <w:rFonts w:ascii="Arial" w:hAnsi="Arial" w:eastAsia="Arial" w:cs="Arial"/>
          <w:b w:val="false"/>
          <w:b w:val="false"/>
          <w:i w:val="false"/>
          <w:i w:val="false"/>
          <w:caps w:val="false"/>
          <w:smallCaps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Kary w próbie terenowej.</w:t>
      </w:r>
    </w:p>
    <w:p>
      <w:pPr>
        <w:pStyle w:val="Normal"/>
        <w:keepNext w:val="false"/>
        <w:keepLines w:val="false"/>
        <w:pageBreakBefore w:val="false"/>
        <w:widowControl/>
        <w:shd w:val="clear" w:fill="auto"/>
        <w:tabs>
          <w:tab w:val="clear" w:pos="720"/>
          <w:tab w:val="left" w:pos="910" w:leader="none"/>
        </w:tabs>
        <w:spacing w:lineRule="auto" w:line="240" w:before="0" w:after="0"/>
        <w:ind w:left="42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trike/>
        </w:rPr>
        <w:t>11</w:t>
      </w:r>
      <w:r>
        <w:rPr>
          <w:rFonts w:eastAsia="Arial" w:cs="Arial" w:ascii="Arial" w:hAnsi="Arial"/>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12</w:t>
      </w: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.1</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Wprowadza się w konkursach CNC 70/ 80/ 90/ 100,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CDW 50/65/80/90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(także w konkursach dla kuców) punkty karne za zbyt szybką jazdę w próbie terenowej. Komisja sędziowska nałoży na zawodnika karę: 1 punkt karny za każdą rozpoczętą sekundę, jeżeli ukończył próbę terenową z czasem krótszym niż 20 sekund od czasu optymalnego;</w:t>
      </w:r>
    </w:p>
    <w:p>
      <w:pPr>
        <w:pStyle w:val="Normal"/>
        <w:keepNext w:val="false"/>
        <w:keepLines w:val="false"/>
        <w:pageBreakBefore w:val="false"/>
        <w:widowControl/>
        <w:shd w:val="clear" w:fill="auto"/>
        <w:tabs>
          <w:tab w:val="clear" w:pos="720"/>
          <w:tab w:val="left" w:pos="910" w:leader="none"/>
        </w:tabs>
        <w:spacing w:lineRule="auto" w:line="240" w:before="0" w:after="0"/>
        <w:ind w:left="426"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trike/>
        </w:rPr>
        <w:t>11</w:t>
      </w:r>
      <w:r>
        <w:rPr>
          <w:rFonts w:eastAsia="Arial" w:cs="Arial" w:ascii="Arial" w:hAnsi="Arial"/>
        </w:rPr>
        <w:t xml:space="preserve"> </w:t>
      </w:r>
      <w:r>
        <w:rPr>
          <w:rFonts w:eastAsia="Arial" w:cs="Arial" w:ascii="Arial" w:hAnsi="Arial"/>
          <w:color w:val="FF0000"/>
        </w:rPr>
        <w:t xml:space="preserve">12 </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.2 Punkty karne będą nałożone na zawodnika, który na odcinku od </w:t>
        <w:tab/>
        <w:t xml:space="preserve">przedostatniej przeszkody do celowników mety (dotyczy poziomu </w:t>
        <w:tab/>
        <w:t xml:space="preserve">CNC 70/ 80/ 90/ 100,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CDW 50/65/80/90</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 w tym kategorii kuców) wykonuje wolty niebędące wynikiem błędów na przeszkodzie, nie pokonuje odcinka od przedostatniej przeszkody możliwie najkrótszą trasą. Punkty te mogą być również nałożone za nieuzasadnione przejście do niższego chodu lub zatrzymanie – decyzję w takim przypadku podejmuje komisja sędziowska.</w:t>
      </w:r>
    </w:p>
    <w:p>
      <w:pPr>
        <w:pStyle w:val="Normal"/>
        <w:keepNext w:val="false"/>
        <w:keepLines w:val="false"/>
        <w:pageBreakBefore w:val="false"/>
        <w:widowControl/>
        <w:shd w:val="clear" w:fill="auto"/>
        <w:tabs>
          <w:tab w:val="clear" w:pos="720"/>
          <w:tab w:val="left" w:pos="908" w:leader="none"/>
        </w:tabs>
        <w:spacing w:lineRule="auto" w:line="240" w:before="0" w:after="0"/>
        <w:ind w:left="426"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trike/>
        </w:rPr>
        <w:t>11</w:t>
      </w:r>
      <w:r>
        <w:rPr>
          <w:rFonts w:eastAsia="Arial" w:cs="Arial" w:ascii="Arial" w:hAnsi="Arial"/>
        </w:rPr>
        <w:t xml:space="preserve"> </w:t>
      </w:r>
      <w:r>
        <w:rPr>
          <w:rFonts w:eastAsia="Arial" w:cs="Arial" w:ascii="Arial" w:hAnsi="Arial"/>
          <w:color w:val="FF0000"/>
        </w:rPr>
        <w:t>12</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.3 W konkursach CNC 70/ 80/ 90/ 100 dopuszcza się trzy wyłamania w próbie terenowej – nie więcej niż dwa na tej samej przeszkodzie. Trzecie wyłamanie na tej samej przeszkodzie lub czwarte  wyłamanie w całej próbie terenowej powoduje eliminację.</w:t>
      </w:r>
    </w:p>
    <w:p>
      <w:pPr>
        <w:pStyle w:val="Normal"/>
        <w:keepNext w:val="false"/>
        <w:keepLines w:val="false"/>
        <w:pageBreakBefore w:val="false"/>
        <w:widowControl/>
        <w:shd w:val="clear" w:fill="auto"/>
        <w:tabs>
          <w:tab w:val="clear" w:pos="720"/>
          <w:tab w:val="left" w:pos="908" w:leader="none"/>
        </w:tabs>
        <w:spacing w:lineRule="auto" w:line="240" w:before="0" w:after="0"/>
        <w:ind w:left="17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trike/>
          <w:color w:val="111111"/>
        </w:rPr>
        <w:t>12</w:t>
      </w:r>
      <w:r>
        <w:rPr>
          <w:rFonts w:eastAsia="Arial" w:cs="Arial" w:ascii="Arial" w:hAnsi="Arial"/>
          <w:color w:val="111111"/>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13</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Zawody regionalne</w:t>
      </w:r>
    </w:p>
    <w:p>
      <w:pPr>
        <w:pStyle w:val="Normal"/>
        <w:keepNext w:val="false"/>
        <w:keepLines w:val="false"/>
        <w:pageBreakBefore w:val="false"/>
        <w:widowControl/>
        <w:shd w:val="clear" w:fill="auto"/>
        <w:tabs>
          <w:tab w:val="clear" w:pos="720"/>
          <w:tab w:val="left" w:pos="910" w:leader="none"/>
        </w:tabs>
        <w:spacing w:lineRule="auto" w:line="240" w:before="0" w:after="0"/>
        <w:ind w:left="426" w:right="0" w:hanging="0"/>
        <w:jc w:val="both"/>
        <w:rPr>
          <w:rFonts w:ascii="Calibri" w:hAnsi="Calibri" w:eastAsia="Calibri" w:cs="Calibri"/>
          <w:b w:val="false"/>
          <w:b w:val="false"/>
          <w:i w:val="false"/>
          <w:i w:val="false"/>
          <w:caps w:val="false"/>
          <w:smallCaps w:val="false"/>
          <w:strike w:val="false"/>
          <w:dstrike w:val="false"/>
          <w:color w:val="FF0000"/>
          <w:position w:val="0"/>
          <w:sz w:val="20"/>
          <w:sz w:val="20"/>
          <w:szCs w:val="20"/>
          <w:u w:val="none"/>
          <w:shd w:fill="auto" w:val="clear"/>
          <w:vertAlign w:val="baseline"/>
        </w:rPr>
      </w:pPr>
      <w:r>
        <w:rPr>
          <w:rFonts w:eastAsia="Arial" w:cs="Arial" w:ascii="Arial" w:hAnsi="Arial"/>
          <w:strike/>
          <w:color w:val="111111"/>
        </w:rPr>
        <w:t>12</w:t>
      </w:r>
      <w:r>
        <w:rPr>
          <w:rFonts w:eastAsia="Arial" w:cs="Arial" w:ascii="Arial" w:hAnsi="Arial"/>
          <w:color w:val="111111"/>
        </w:rPr>
        <w:t xml:space="preserve">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13</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.1 Dopuszcza się organizację zawodów regionalnych w poziomach       CNC 70/ 80/ 90/ 100 </w:t>
      </w:r>
      <w:r>
        <w:rPr>
          <w:rFonts w:eastAsia="Arial" w:cs="Arial" w:ascii="Arial" w:hAnsi="Arial"/>
          <w:b w:val="false"/>
          <w:i w:val="false"/>
          <w:caps w:val="false"/>
          <w:smallCaps w:val="false"/>
          <w:strike w:val="false"/>
          <w:dstrike w:val="false"/>
          <w:color w:val="FF0000"/>
          <w:position w:val="0"/>
          <w:sz w:val="20"/>
          <w:sz w:val="20"/>
          <w:szCs w:val="20"/>
          <w:u w:val="none" w:color="000000"/>
          <w:shd w:fill="auto" w:val="clear"/>
          <w:vertAlign w:val="baseline"/>
        </w:rPr>
        <w:t xml:space="preserve">oraz konkursów Cross dla Wszystkich </w:t>
      </w:r>
    </w:p>
    <w:p>
      <w:pPr>
        <w:pStyle w:val="Normal"/>
        <w:keepNext w:val="false"/>
        <w:keepLines w:val="false"/>
        <w:pageBreakBefore w:val="false"/>
        <w:widowControl/>
        <w:shd w:val="clear" w:fill="auto"/>
        <w:tabs>
          <w:tab w:val="clear" w:pos="720"/>
          <w:tab w:val="left" w:pos="910" w:leader="none"/>
        </w:tabs>
        <w:spacing w:lineRule="auto" w:line="240" w:before="0" w:after="0"/>
        <w:ind w:left="426" w:right="0" w:hanging="0"/>
        <w:jc w:val="both"/>
        <w:rPr>
          <w:rFonts w:ascii="Arial" w:hAnsi="Arial" w:eastAsia="Arial" w:cs="Arial"/>
          <w:b w:val="false"/>
          <w:b w:val="false"/>
          <w:i w:val="false"/>
          <w:i w:val="false"/>
          <w:caps w:val="false"/>
          <w:smallCaps w:val="false"/>
          <w:strike/>
          <w:color w:val="111111"/>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12.2 Zawody regionalne w WKKW nie muszą być zgłaszane do kalendarza </w:t>
        <w:tab/>
        <w:t xml:space="preserve">PZJ zgodnie z procedurą zgłaszania zawodów do centralnego </w:t>
        <w:tab/>
        <w:t>kalendarza</w:t>
      </w: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 xml:space="preserve">.Punkty karne będą nałożone na zawodnika, który na odcinku od </w:t>
        <w:tab/>
        <w:t xml:space="preserve">przedostatniej przeszkody do celowników mety (dotyczy poziomu </w:t>
        <w:tab/>
        <w:t xml:space="preserve">CNC 70/ 80/ 90/ 100, w tym kategorii kuców) wykonuje wolty </w:t>
        <w:tab/>
        <w:t xml:space="preserve">niebędące wynikiem błędów na przeszkodzie, nie pokonuje odcinka </w:t>
        <w:tab/>
        <w:t xml:space="preserve">od przedostatniej przeszkody możliwie najkrótszą trasą. Punkty te </w:t>
        <w:tab/>
        <w:t>mogą być również nałożone za nieuzasadnione</w:t>
      </w:r>
      <w:bookmarkStart w:id="30" w:name="bookmark=id.1pxezwc"/>
      <w:bookmarkEnd w:id="30"/>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 xml:space="preserve"> przejście do </w:t>
        <w:tab/>
        <w:t xml:space="preserve">niższego chodu lub zatrzymanie – decyzję w takim przypadku </w:t>
        <w:tab/>
        <w:t>podejmuje komisja sędziowska.</w:t>
      </w:r>
    </w:p>
    <w:p>
      <w:pPr>
        <w:pStyle w:val="Normal"/>
        <w:keepNext w:val="false"/>
        <w:keepLines w:val="false"/>
        <w:pageBreakBefore w:val="false"/>
        <w:widowControl/>
        <w:shd w:val="clear" w:fill="auto"/>
        <w:spacing w:lineRule="auto" w:line="240" w:before="0" w:after="0"/>
        <w:ind w:left="454"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trike/>
          <w:color w:val="111111"/>
        </w:rPr>
        <w:t>12</w:t>
      </w:r>
      <w:r>
        <w:rPr>
          <w:rFonts w:eastAsia="Arial" w:cs="Arial" w:ascii="Arial" w:hAnsi="Arial"/>
          <w:color w:val="111111"/>
        </w:rPr>
        <w:t xml:space="preserve"> </w:t>
      </w:r>
      <w:r>
        <w:rPr>
          <w:rFonts w:eastAsia="Arial" w:cs="Arial" w:ascii="Arial" w:hAnsi="Arial"/>
          <w:color w:val="FF0000"/>
        </w:rPr>
        <w:t>13</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.3 Zawody regionalne WKKW muszą być zgłoszone do kalendarza WZJ, </w:t>
        <w:tab/>
        <w:t xml:space="preserve">rozgrywane zgodnie z Regulaminem WKKW PZJ i przepisami WKKW </w:t>
        <w:tab/>
        <w:t>FEI. Propozycje zawodów regionalnych muszą być wysłane do zatwierdzenia w PZJ nie później niż 3 tygodnie przed zawodami.</w:t>
      </w:r>
    </w:p>
    <w:p>
      <w:pPr>
        <w:pStyle w:val="Normal"/>
        <w:keepNext w:val="false"/>
        <w:keepLines w:val="false"/>
        <w:pageBreakBefore w:val="false"/>
        <w:widowControl/>
        <w:shd w:val="clear" w:fill="auto"/>
        <w:spacing w:lineRule="auto" w:line="240" w:before="0" w:after="0"/>
        <w:ind w:left="454"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trike/>
          <w:color w:val="111111"/>
        </w:rPr>
        <w:t>12</w:t>
      </w:r>
      <w:r>
        <w:rPr>
          <w:rFonts w:eastAsia="Arial" w:cs="Arial" w:ascii="Arial" w:hAnsi="Arial"/>
          <w:color w:val="111111"/>
        </w:rPr>
        <w:t xml:space="preserve"> </w:t>
      </w:r>
      <w:r>
        <w:rPr>
          <w:rFonts w:eastAsia="Arial" w:cs="Arial" w:ascii="Arial" w:hAnsi="Arial"/>
          <w:color w:val="FF0000"/>
        </w:rPr>
        <w:t>13</w:t>
      </w: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.4 Zawody regionalne są liczone do rankingu PZJ oraz do kwalifikacji pod warunkiem  przesłania drogą elektroniczną na adres </w:t>
      </w:r>
      <w:hyperlink r:id="rId5">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pzj@pzj.pl</w:t>
        </w:r>
      </w:hyperlink>
    </w:p>
    <w:p>
      <w:pPr>
        <w:pStyle w:val="Normal"/>
        <w:keepNext w:val="false"/>
        <w:keepLines w:val="false"/>
        <w:pageBreakBefore w:val="false"/>
        <w:widowControl/>
        <w:shd w:val="clear" w:fill="auto"/>
        <w:spacing w:lineRule="auto" w:line="240" w:before="0" w:after="0"/>
        <w:ind w:left="454"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 xml:space="preserve">wyników zawodów w postaci pliku elektronicznego zgodnego z formatem podanym przez PZJ (załącznik nr 5) oraz w postaci pliku PDF w terminie maksymalnie 2 dni od zakończenia zawodów. Nie dosłanie wyników w podanych terminach, bądź przysłanie ich w niewłaściwym formacie, może być podstawą do nie uznania wyników zawodów. </w:t>
      </w:r>
    </w:p>
    <w:p>
      <w:pPr>
        <w:pStyle w:val="Nagwek1"/>
        <w:rPr>
          <w:b/>
          <w:b/>
        </w:rPr>
      </w:pPr>
      <w:bookmarkStart w:id="31" w:name="_heading=h.49x2ik5"/>
      <w:bookmarkEnd w:id="31"/>
      <w:r>
        <w:rPr>
          <w:b/>
        </w:rPr>
        <w:t>Artykuł 10</w:t>
        <w:tab/>
        <w:t xml:space="preserve">MISTRZOSTWA POLSKI MŁODYCH KONI (MPMK) </w:t>
      </w:r>
    </w:p>
    <w:p>
      <w:pPr>
        <w:pStyle w:val="Nagwek1"/>
        <w:spacing w:lineRule="auto" w:line="240" w:before="0" w:after="0"/>
        <w:jc w:val="center"/>
        <w:rPr>
          <w:b/>
          <w:b/>
        </w:rPr>
      </w:pPr>
      <w:bookmarkStart w:id="32" w:name="_heading=h.2p2csry"/>
      <w:bookmarkEnd w:id="32"/>
      <w:r>
        <w:rPr>
          <w:b/>
        </w:rPr>
        <w:t>4-, 5-, 6- letnich.</w:t>
      </w:r>
    </w:p>
    <w:p>
      <w:pPr>
        <w:pStyle w:val="Normal"/>
        <w:numPr>
          <w:ilvl w:val="0"/>
          <w:numId w:val="7"/>
        </w:numPr>
        <w:ind w:left="284" w:right="60" w:hanging="284"/>
        <w:jc w:val="both"/>
        <w:rPr>
          <w:rFonts w:ascii="Arial" w:hAnsi="Arial" w:eastAsia="Arial" w:cs="Arial"/>
          <w:color w:val="000000"/>
        </w:rPr>
      </w:pPr>
      <w:r>
        <w:rPr>
          <w:rFonts w:eastAsia="Arial" w:cs="Arial" w:ascii="Arial" w:hAnsi="Arial"/>
          <w:color w:val="000000"/>
        </w:rPr>
        <w:t>Mistrzostwa Polski Młodych Koni (MPMK) rozgrywane są według Regulaminu Mistrzostw Polski Młodych Koni – zatwierdzanego i publikowanego przez Polski Związek Hodowców Koni.</w:t>
      </w:r>
    </w:p>
    <w:p>
      <w:pPr>
        <w:pStyle w:val="Normal"/>
        <w:numPr>
          <w:ilvl w:val="0"/>
          <w:numId w:val="7"/>
        </w:numPr>
        <w:ind w:left="284" w:right="60" w:hanging="284"/>
        <w:jc w:val="both"/>
        <w:rPr>
          <w:rFonts w:ascii="Arial" w:hAnsi="Arial" w:eastAsia="Arial" w:cs="Arial"/>
          <w:color w:val="000000"/>
        </w:rPr>
      </w:pPr>
      <w:r>
        <w:rPr>
          <w:rFonts w:eastAsia="Arial" w:cs="Arial" w:ascii="Arial" w:hAnsi="Arial"/>
          <w:color w:val="000000"/>
        </w:rPr>
        <w:t>W sprawach nieuregulowanych w Regulaminie MPMK obowiązuje niniejszy Regulamin i Przepisy PZJ.</w:t>
      </w:r>
    </w:p>
    <w:p>
      <w:pPr>
        <w:pStyle w:val="Normal"/>
        <w:keepNext w:val="false"/>
        <w:keepLines w:val="false"/>
        <w:pageBreakBefore w:val="false"/>
        <w:widowControl/>
        <w:numPr>
          <w:ilvl w:val="0"/>
          <w:numId w:val="32"/>
        </w:numPr>
        <w:shd w:val="clear" w:fill="auto"/>
        <w:spacing w:lineRule="auto" w:line="240" w:before="0" w:after="0"/>
        <w:ind w:left="284" w:right="2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 xml:space="preserve">Wyniki z MPMK mogą być brane pod uwagę, jako kwalifikacje pod warunkiem przesłania przez organizatora wyników na obowiązującym druku i w formacie/punktacji obowiązującej na zawodach krajowych w WKKW. </w:t>
      </w:r>
    </w:p>
    <w:p>
      <w:pPr>
        <w:pStyle w:val="Normal"/>
        <w:keepNext w:val="false"/>
        <w:keepLines w:val="false"/>
        <w:pageBreakBefore w:val="false"/>
        <w:widowControl/>
        <w:numPr>
          <w:ilvl w:val="0"/>
          <w:numId w:val="32"/>
        </w:numPr>
        <w:shd w:val="clear" w:fill="auto"/>
        <w:spacing w:lineRule="auto" w:line="240" w:before="0" w:after="0"/>
        <w:ind w:left="284" w:right="20" w:hanging="284"/>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Wyniki MPMK nie są brane pod uwagę do rankingu zawodników.</w:t>
      </w:r>
      <w:bookmarkStart w:id="33" w:name="bookmark=id.147n2zr"/>
      <w:bookmarkEnd w:id="33"/>
    </w:p>
    <w:p>
      <w:pPr>
        <w:pStyle w:val="Nagwek1"/>
        <w:jc w:val="center"/>
        <w:rPr/>
      </w:pPr>
      <w:bookmarkStart w:id="34" w:name="_heading=h.3o7alnk"/>
      <w:bookmarkEnd w:id="34"/>
      <w:r>
        <w:rPr>
          <w:b/>
          <w:color w:val="111111"/>
        </w:rPr>
        <w:t>Artykuł 11             MISTRZOSTWA POLSKI JUNIORÓW MŁODSZYCH, OGÓLNOPOLSKA OLIMPIADA MŁODZIEŻY, MISTRZOSTWA POLSKI DZIECI, MISTRZOSTWA POLSKI MŁODZIKÓW</w:t>
      </w:r>
    </w:p>
    <w:p>
      <w:pPr>
        <w:pStyle w:val="Normal"/>
        <w:rPr>
          <w:rFonts w:ascii="Arial" w:hAnsi="Arial" w:eastAsia="Arial" w:cs="Arial"/>
          <w:color w:val="111111"/>
        </w:rPr>
      </w:pPr>
      <w:r>
        <w:rPr>
          <w:rFonts w:eastAsia="Arial" w:cs="Arial" w:ascii="Arial" w:hAnsi="Arial"/>
          <w:color w:val="111111"/>
        </w:rPr>
      </w:r>
    </w:p>
    <w:p>
      <w:pPr>
        <w:pStyle w:val="Normal"/>
        <w:numPr>
          <w:ilvl w:val="0"/>
          <w:numId w:val="10"/>
        </w:numPr>
        <w:ind w:left="284" w:hanging="284"/>
        <w:rPr/>
      </w:pPr>
      <w:r>
        <w:rPr>
          <w:rFonts w:eastAsia="Arial" w:cs="Arial" w:ascii="Arial" w:hAnsi="Arial"/>
          <w:color w:val="111111"/>
        </w:rPr>
        <w:t>Mistrzostwa Polski Juniorów Młodszych odbywają się w ramach Ogólnopolskiej Olimpiady Młodzieży (OOM).</w:t>
      </w:r>
    </w:p>
    <w:p>
      <w:pPr>
        <w:pStyle w:val="Normal"/>
        <w:numPr>
          <w:ilvl w:val="0"/>
          <w:numId w:val="10"/>
        </w:numPr>
        <w:ind w:left="284" w:hanging="284"/>
        <w:rPr/>
      </w:pPr>
      <w:r>
        <w:rPr>
          <w:rFonts w:eastAsia="Arial" w:cs="Arial" w:ascii="Arial" w:hAnsi="Arial"/>
          <w:color w:val="111111"/>
        </w:rPr>
        <w:t>Szczegółowe warunki i zasady rozgrywania OOM zawarte są w Regulaminie Ogólnopolskiej Olimpiady Młodzieży.</w:t>
      </w:r>
    </w:p>
    <w:p>
      <w:pPr>
        <w:pStyle w:val="Normal"/>
        <w:numPr>
          <w:ilvl w:val="0"/>
          <w:numId w:val="10"/>
        </w:numPr>
        <w:ind w:left="284" w:hanging="284"/>
        <w:jc w:val="both"/>
        <w:rPr/>
      </w:pPr>
      <w:r>
        <w:rPr>
          <w:rFonts w:eastAsia="Arial" w:cs="Arial" w:ascii="Arial" w:hAnsi="Arial"/>
          <w:color w:val="111111"/>
        </w:rPr>
        <w:t>W Mistrzostwach Polski Dzieci mogą wziąć udział zawodnicy w wieku 12-14 lat pod warunkiem, że nie brali udziału w danym roku w finale OOM WKKW w kategorii duże konie, ani w Mistrzostwach Polski Młodzików</w:t>
      </w:r>
    </w:p>
    <w:p>
      <w:pPr>
        <w:pStyle w:val="Normal"/>
        <w:numPr>
          <w:ilvl w:val="0"/>
          <w:numId w:val="10"/>
        </w:numPr>
        <w:ind w:left="284" w:hanging="284"/>
        <w:jc w:val="both"/>
        <w:rPr/>
      </w:pPr>
      <w:r>
        <w:rPr>
          <w:rFonts w:eastAsia="Arial" w:cs="Arial" w:ascii="Arial" w:hAnsi="Arial"/>
          <w:color w:val="111111"/>
        </w:rPr>
        <w:t>W Mistrzostwach Polski Młodzików mogą wziąć udział zawodnicy w wieku 11-13 lat pod warunkiem, że nie brali udziału w danym roku w finale OOM w danej kategorii (kuce – duże konie)</w:t>
      </w:r>
    </w:p>
    <w:p>
      <w:pPr>
        <w:pStyle w:val="Normal"/>
        <w:numPr>
          <w:ilvl w:val="0"/>
          <w:numId w:val="10"/>
        </w:numPr>
        <w:ind w:left="284" w:hanging="284"/>
        <w:jc w:val="both"/>
        <w:rPr/>
      </w:pPr>
      <w:r>
        <w:rPr>
          <w:rFonts w:eastAsia="Arial" w:cs="Arial" w:ascii="Arial" w:hAnsi="Arial"/>
          <w:color w:val="111111"/>
        </w:rPr>
        <w:t>Koń, który startuje w finale OOM, może startować w MP dzieci i MP młodzików każdorazowo pod innym zawodnikiem.</w:t>
      </w:r>
    </w:p>
    <w:p>
      <w:pPr>
        <w:pStyle w:val="Nagwek1"/>
        <w:jc w:val="center"/>
        <w:rPr>
          <w:b/>
          <w:b/>
        </w:rPr>
      </w:pPr>
      <w:bookmarkStart w:id="35" w:name="_heading=h.23ckvvd"/>
      <w:bookmarkEnd w:id="35"/>
      <w:r>
        <w:rPr>
          <w:b/>
        </w:rPr>
        <w:t>Artykuł 12</w:t>
        <w:tab/>
        <w:t>PRZEPISY DODATKOWE DOTYCZĄCE  ZAWODÓW WKKW  NA KUCACH</w:t>
      </w:r>
    </w:p>
    <w:p>
      <w:pPr>
        <w:pStyle w:val="Normal"/>
        <w:jc w:val="center"/>
        <w:rPr>
          <w:b/>
          <w:b/>
        </w:rPr>
      </w:pPr>
      <w:r>
        <w:rPr>
          <w:b/>
        </w:rPr>
      </w:r>
    </w:p>
    <w:p>
      <w:pPr>
        <w:pStyle w:val="Normal"/>
        <w:numPr>
          <w:ilvl w:val="1"/>
          <w:numId w:val="13"/>
        </w:numPr>
        <w:ind w:left="284" w:hanging="284"/>
        <w:jc w:val="both"/>
        <w:rPr/>
      </w:pPr>
      <w:r>
        <w:rPr>
          <w:rFonts w:eastAsia="Arial" w:cs="Arial" w:ascii="Arial" w:hAnsi="Arial"/>
          <w:color w:val="111111"/>
        </w:rPr>
        <w:t>WKKW na kucach uprawiać można w wieku 11-16 lat. Wśród zawodników startujących na kucach wyróżnia się 3 trzy kategorie wiekowe:</w:t>
      </w:r>
    </w:p>
    <w:p>
      <w:pPr>
        <w:pStyle w:val="Normal"/>
        <w:keepNext w:val="false"/>
        <w:keepLines w:val="false"/>
        <w:pageBreakBefore w:val="false"/>
        <w:widowControl/>
        <w:numPr>
          <w:ilvl w:val="0"/>
          <w:numId w:val="33"/>
        </w:numPr>
        <w:shd w:val="clear" w:fill="auto"/>
        <w:tabs>
          <w:tab w:val="clear" w:pos="720"/>
          <w:tab w:val="left" w:pos="567" w:leader="none"/>
        </w:tabs>
        <w:spacing w:lineRule="auto" w:line="240" w:before="0" w:after="0"/>
        <w:ind w:left="567" w:right="0" w:hanging="283"/>
        <w:jc w:val="left"/>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11-13 lat - młodzicy,</w:t>
      </w:r>
    </w:p>
    <w:p>
      <w:pPr>
        <w:pStyle w:val="Normal"/>
        <w:keepNext w:val="false"/>
        <w:keepLines w:val="false"/>
        <w:pageBreakBefore w:val="false"/>
        <w:widowControl/>
        <w:numPr>
          <w:ilvl w:val="0"/>
          <w:numId w:val="33"/>
        </w:numPr>
        <w:shd w:val="clear" w:fill="auto"/>
        <w:tabs>
          <w:tab w:val="clear" w:pos="720"/>
          <w:tab w:val="left" w:pos="567" w:leader="none"/>
        </w:tabs>
        <w:spacing w:lineRule="auto" w:line="240" w:before="0" w:after="0"/>
        <w:ind w:left="567" w:right="0" w:hanging="283"/>
        <w:jc w:val="left"/>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12-15 lat - juniorzy młodsi,</w:t>
      </w:r>
    </w:p>
    <w:p>
      <w:pPr>
        <w:pStyle w:val="Normal"/>
        <w:keepNext w:val="false"/>
        <w:keepLines w:val="false"/>
        <w:pageBreakBefore w:val="false"/>
        <w:widowControl/>
        <w:numPr>
          <w:ilvl w:val="0"/>
          <w:numId w:val="33"/>
        </w:numPr>
        <w:shd w:val="clear" w:fill="auto"/>
        <w:tabs>
          <w:tab w:val="clear" w:pos="720"/>
          <w:tab w:val="left" w:pos="567" w:leader="none"/>
        </w:tabs>
        <w:spacing w:lineRule="auto" w:line="240" w:before="0" w:after="0"/>
        <w:ind w:left="567" w:right="0" w:hanging="283"/>
        <w:jc w:val="left"/>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12-16 lat - juniorzy</w:t>
      </w:r>
    </w:p>
    <w:p>
      <w:pPr>
        <w:pStyle w:val="Normal"/>
        <w:keepNext w:val="false"/>
        <w:keepLines w:val="false"/>
        <w:pageBreakBefore w:val="false"/>
        <w:widowControl/>
        <w:numPr>
          <w:ilvl w:val="0"/>
          <w:numId w:val="22"/>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W konkursach WKKW nie stosuje się podziału na grupy według wzrostu kuców, jednak w próbach skoków do WKKW należy dostosować odległości w szeregach zgodnie z kategorią kuców, tak jak są stosowane w z klasycznych konkursach w skoków.</w:t>
      </w:r>
    </w:p>
    <w:p>
      <w:pPr>
        <w:pStyle w:val="Normal"/>
        <w:keepNext w:val="false"/>
        <w:keepLines w:val="false"/>
        <w:pageBreakBefore w:val="false"/>
        <w:widowControl/>
        <w:numPr>
          <w:ilvl w:val="0"/>
          <w:numId w:val="22"/>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Zawodnicy startujący na kucach powinni brać udział w normalnych zawodach krajowych w konkursach CNC 70/, 80/ 90/ 100 podczas których powinni być lokowani na początku bądź końcu listy startowej, tak, aby było można dostosować odległości w szeregach do wzrostu kuca. Zawodnicy powinni zaznaczyć fakt startowania na kucu w zgłoszeniach.</w:t>
      </w:r>
    </w:p>
    <w:p>
      <w:pPr>
        <w:pStyle w:val="Normal"/>
        <w:keepNext w:val="false"/>
        <w:keepLines w:val="false"/>
        <w:pageBreakBefore w:val="false"/>
        <w:widowControl/>
        <w:numPr>
          <w:ilvl w:val="0"/>
          <w:numId w:val="22"/>
        </w:numPr>
        <w:shd w:val="clear" w:fill="auto"/>
        <w:spacing w:lineRule="auto" w:line="240" w:before="0" w:after="0"/>
        <w:ind w:left="284" w:right="0" w:hanging="284"/>
        <w:jc w:val="both"/>
        <w:rPr>
          <w:strike/>
        </w:rPr>
      </w:pPr>
      <w:r>
        <w:rPr>
          <w:rFonts w:eastAsia="Arial" w:cs="Arial" w:ascii="Arial" w:hAnsi="Arial"/>
          <w:b w:val="false"/>
          <w:i w:val="false"/>
          <w:caps w:val="false"/>
          <w:smallCaps w:val="false"/>
          <w:strike/>
          <w:color w:val="111111"/>
          <w:position w:val="0"/>
          <w:sz w:val="20"/>
          <w:sz w:val="20"/>
          <w:szCs w:val="20"/>
          <w:u w:val="none" w:color="000000"/>
          <w:shd w:fill="auto" w:val="clear"/>
          <w:vertAlign w:val="baseline"/>
        </w:rPr>
        <w:t>Organizatorzy zawodów mają obowiązek prowadzenia dodatkowej klasyfikacji dla kuców w konkursach CNC 70/ 80 /90/ 100 i nagradzania pucharem i flots, co najmniej zwycięzcy tej klasyfikacji.</w:t>
      </w:r>
    </w:p>
    <w:p>
      <w:pPr>
        <w:pStyle w:val="Normal"/>
        <w:keepNext w:val="false"/>
        <w:keepLines w:val="false"/>
        <w:pageBreakBefore w:val="false"/>
        <w:widowControl/>
        <w:numPr>
          <w:ilvl w:val="0"/>
          <w:numId w:val="22"/>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111111"/>
          <w:position w:val="0"/>
          <w:sz w:val="20"/>
          <w:sz w:val="20"/>
          <w:szCs w:val="20"/>
          <w:u w:val="none" w:color="000000"/>
          <w:shd w:fill="auto" w:val="clear"/>
          <w:vertAlign w:val="baseline"/>
        </w:rPr>
        <w:t>Poziomy rozgrywania zawodów mistrzowskich określone są w art. 4 ust. 15.</w:t>
      </w:r>
    </w:p>
    <w:p>
      <w:pPr>
        <w:pStyle w:val="Normal"/>
        <w:keepNext w:val="false"/>
        <w:keepLines w:val="false"/>
        <w:pageBreakBefore w:val="false"/>
        <w:widowControl/>
        <w:numPr>
          <w:ilvl w:val="0"/>
          <w:numId w:val="22"/>
        </w:numPr>
        <w:shd w:val="clear" w:fill="auto"/>
        <w:spacing w:lineRule="auto" w:line="240" w:before="0" w:after="0"/>
        <w:ind w:left="284" w:right="0" w:hanging="284"/>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t>W Mistrzostwach Polski Kuców mają prawo startu wszyscy zawodnicy w wieku 12-16 lat, którzy posiadają kwalifikacje zgodnie z załącznikiem nr. 2 do niniejszego Regulaminu.</w:t>
      </w:r>
    </w:p>
    <w:p>
      <w:pPr>
        <w:pStyle w:val="Nagwek1"/>
        <w:jc w:val="center"/>
        <w:rPr>
          <w:b/>
          <w:b/>
        </w:rPr>
      </w:pPr>
      <w:bookmarkStart w:id="36" w:name="_heading=h.32hioqz"/>
      <w:bookmarkEnd w:id="36"/>
      <w:r>
        <w:rPr>
          <w:b/>
        </w:rPr>
        <w:t>Artykuł 13</w:t>
        <w:tab/>
        <w:t>ZASADY PUNKTACJI RANKIGOWEJ</w:t>
      </w:r>
    </w:p>
    <w:p>
      <w:pPr>
        <w:pStyle w:val="Normal"/>
        <w:rPr>
          <w:rFonts w:ascii="Arial" w:hAnsi="Arial" w:eastAsia="Arial" w:cs="Arial"/>
          <w:color w:val="000000"/>
        </w:rPr>
      </w:pPr>
      <w:r>
        <w:rPr>
          <w:rFonts w:eastAsia="Arial" w:cs="Arial" w:ascii="Arial" w:hAnsi="Arial"/>
          <w:color w:val="000000"/>
        </w:rPr>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Ranking prowadzony jest w celu wyłonienia najlepszego zawodnika w sezonie. Ranking prowadzony jest wspólnie dla wszystkich kategorii wiekowych z zaznaczeniem przy nazwisku danego zawodnika jego kategorii. Z rankingu wspólnego wyłaniane są rankingi wg. kategorii wiekowych: Seniorów, Młodych Jeźdźców, Juniorów, Juniorów Młodszych, Dzieci i Młodzików.</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Zawodnik, którego wiek odpowiada więcej niż jednej kategorii w rankingu, zaliczany jest do niższej kategorii wiekowej. O zaliczeniu do niższej kategorii wiekowej decyduje data urodzenia. Przy dorocznym nagradzaniu zwycięzców rankingu powinni zostać dodatkowo wyróżnieni (nagrodzeni) najwyżej sklasyfikowani w rankingu zawodnicy poszczególnych kategorii wiekowych.</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Do rankingu zalicza się według punktacji podanej w tabeli wyniki wszystkich zawodów uwzględnionych w centralnym kalendarzu imprez PZJ na dany rok, wszystkich zawodów uwzględnionych w kalendarzu FEI, zawodów narodowych rozgrywanych w innych krajach, o ile są one uwzględnione w oficjalnym kalendarzu danej federacji jeździeckiej i kompletne wyniki zostaną dostarczone do biura PZJ (o zaliczeniu i odpowiednim zakwalifikowaniu wyników z tych imprez decyduje Komisja WKKW).</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W konkursach otwartych punkty rankingowe są przyznawane wg tego samego klucza dla wszystkich startujących bez względu na kategorię wiekową.</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 xml:space="preserve">Do rankingu każdemu zawodnikowi liczonych jest 6 najlepszych wyników punktowych w roku kalendarzowym, zgodnie z tabelą w ust. 9. </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Do rankingu punkty za zajęte miejsce liczone są tylko w przypadku uzyskania rezultatu kwalifikującego (RK): zawody międzynarodowe - zgodnie z przepisami FEI, zawody krajowe - zgodnie z niniejszym Regulaminem.</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 xml:space="preserve">Zawodnicy, którzy ukończyli zawody, ale nie uzyskali rezultatu kwalifikującego (RK), otrzymują połowę punktów wynikających z tabeli danej klasy, </w:t>
      </w:r>
      <w:r>
        <w:rPr>
          <w:rFonts w:eastAsia="Arial" w:cs="Arial" w:ascii="Arial" w:hAnsi="Arial"/>
          <w:highlight w:val="white"/>
        </w:rPr>
        <w:t>ale nie dotyczy to punktów za ukończenie. Punkty za ukończenie uzyskiwane są bez względu na rezultat kwalifikujący (RK)</w:t>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Zawodnikom, którzy nie otrzymali punktów za zajęte miejsce, przyznaje się punkty za ukończenie zawodów.</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r>
    </w:p>
    <w:p>
      <w:pPr>
        <w:pStyle w:val="Normal"/>
        <w:numPr>
          <w:ilvl w:val="0"/>
          <w:numId w:val="8"/>
        </w:numPr>
        <w:ind w:left="284" w:hanging="284"/>
        <w:jc w:val="both"/>
        <w:rPr>
          <w:rFonts w:ascii="Arial" w:hAnsi="Arial" w:eastAsia="Arial" w:cs="Arial"/>
          <w:color w:val="000000"/>
        </w:rPr>
      </w:pPr>
      <w:r>
        <w:rPr>
          <w:rFonts w:eastAsia="Arial" w:cs="Arial" w:ascii="Arial" w:hAnsi="Arial"/>
          <w:color w:val="000000"/>
        </w:rPr>
        <w:t>Tabela rankingowa:</w:t>
      </w:r>
    </w:p>
    <w:p>
      <w:pPr>
        <w:pStyle w:val="Normal"/>
        <w:jc w:val="both"/>
        <w:rPr>
          <w:rFonts w:ascii="Arial" w:hAnsi="Arial" w:eastAsia="Arial" w:cs="Arial"/>
          <w:color w:val="000000"/>
        </w:rPr>
      </w:pPr>
      <w:r>
        <w:rPr>
          <w:rFonts w:eastAsia="Arial" w:cs="Arial" w:ascii="Arial" w:hAnsi="Arial"/>
          <w:color w:val="000000"/>
        </w:rPr>
      </w:r>
    </w:p>
    <w:tbl>
      <w:tblPr>
        <w:tblStyle w:val="Table12"/>
        <w:tblW w:w="6875" w:type="dxa"/>
        <w:jc w:val="center"/>
        <w:tblInd w:w="0" w:type="dxa"/>
        <w:tblLayout w:type="fixed"/>
        <w:tblCellMar>
          <w:top w:w="0" w:type="dxa"/>
          <w:left w:w="108" w:type="dxa"/>
          <w:bottom w:w="0" w:type="dxa"/>
          <w:right w:w="108" w:type="dxa"/>
        </w:tblCellMar>
        <w:tblLook w:val="0000"/>
      </w:tblPr>
      <w:tblGrid>
        <w:gridCol w:w="613"/>
        <w:gridCol w:w="526"/>
        <w:gridCol w:w="525"/>
        <w:gridCol w:w="526"/>
        <w:gridCol w:w="525"/>
        <w:gridCol w:w="524"/>
        <w:gridCol w:w="522"/>
        <w:gridCol w:w="519"/>
        <w:gridCol w:w="516"/>
        <w:gridCol w:w="517"/>
        <w:gridCol w:w="519"/>
        <w:gridCol w:w="517"/>
        <w:gridCol w:w="525"/>
      </w:tblGrid>
      <w:tr>
        <w:trPr>
          <w:trHeight w:val="1684" w:hRule="atLeast"/>
          <w:cantSplit w:val="true"/>
        </w:trPr>
        <w:tc>
          <w:tcPr>
            <w:tcW w:w="61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Miejsce</w:t>
            </w:r>
          </w:p>
        </w:tc>
        <w:tc>
          <w:tcPr>
            <w:tcW w:w="5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IO, MŚ, CHs 4*</w:t>
            </w:r>
          </w:p>
        </w:tc>
        <w:tc>
          <w:tcPr>
            <w:tcW w:w="5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CCI 5*</w:t>
            </w:r>
          </w:p>
        </w:tc>
        <w:tc>
          <w:tcPr>
            <w:tcW w:w="52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 xml:space="preserve">CHs 3*, CCIO 4*, MPS </w:t>
            </w:r>
            <w:r>
              <w:rPr>
                <w:rFonts w:eastAsia="Arial" w:cs="Arial" w:ascii="Arial" w:hAnsi="Arial"/>
                <w:color w:val="000000"/>
                <w:sz w:val="16"/>
                <w:szCs w:val="16"/>
                <w:vertAlign w:val="superscript"/>
              </w:rPr>
              <w:t>1)</w:t>
            </w:r>
          </w:p>
        </w:tc>
        <w:tc>
          <w:tcPr>
            <w:tcW w:w="5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CCI4*</w:t>
            </w:r>
          </w:p>
        </w:tc>
        <w:tc>
          <w:tcPr>
            <w:tcW w:w="5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 xml:space="preserve">CHs 2*, CCIO 3*,  MPMJ </w:t>
            </w:r>
            <w:r>
              <w:rPr>
                <w:rFonts w:eastAsia="Arial" w:cs="Arial" w:ascii="Arial" w:hAnsi="Arial"/>
                <w:color w:val="000000"/>
                <w:sz w:val="16"/>
                <w:szCs w:val="16"/>
                <w:vertAlign w:val="superscript"/>
              </w:rPr>
              <w:t>1)</w:t>
            </w:r>
          </w:p>
        </w:tc>
        <w:tc>
          <w:tcPr>
            <w:tcW w:w="52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CCI3*, CNC4*</w:t>
            </w:r>
          </w:p>
        </w:tc>
        <w:tc>
          <w:tcPr>
            <w:tcW w:w="5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 xml:space="preserve">CCI O 2*, MPJ </w:t>
            </w:r>
            <w:r>
              <w:rPr>
                <w:rFonts w:eastAsia="Arial" w:cs="Arial" w:ascii="Arial" w:hAnsi="Arial"/>
                <w:color w:val="000000"/>
                <w:sz w:val="16"/>
                <w:szCs w:val="16"/>
                <w:vertAlign w:val="superscript"/>
              </w:rPr>
              <w:t>1)</w:t>
            </w:r>
          </w:p>
        </w:tc>
        <w:tc>
          <w:tcPr>
            <w:tcW w:w="5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CCI2*, CNC  3*</w:t>
            </w:r>
          </w:p>
        </w:tc>
        <w:tc>
          <w:tcPr>
            <w:tcW w:w="5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CCI 1*,  CNC  2*</w:t>
            </w:r>
          </w:p>
        </w:tc>
        <w:tc>
          <w:tcPr>
            <w:tcW w:w="5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CNC 1*, MPJM / OOM DK</w:t>
            </w:r>
          </w:p>
        </w:tc>
        <w:tc>
          <w:tcPr>
            <w:tcW w:w="5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113" w:right="113" w:hanging="0"/>
              <w:jc w:val="center"/>
              <w:rPr/>
            </w:pPr>
            <w:r>
              <w:rPr>
                <w:rFonts w:eastAsia="Arial" w:cs="Arial" w:ascii="Arial" w:hAnsi="Arial"/>
                <w:color w:val="000000"/>
                <w:sz w:val="16"/>
                <w:szCs w:val="16"/>
              </w:rPr>
              <w:t>CNC 100, MP Młodzików</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center"/>
              <w:rPr>
                <w:color w:val="FF0000"/>
              </w:rPr>
            </w:pPr>
            <w:r>
              <w:rPr>
                <w:rFonts w:eastAsia="Arial" w:cs="Arial" w:ascii="Arial" w:hAnsi="Arial"/>
                <w:color w:val="000000"/>
                <w:sz w:val="16"/>
                <w:szCs w:val="16"/>
              </w:rPr>
              <w:t>CNC 90/</w:t>
            </w:r>
            <w:r>
              <w:rPr>
                <w:rFonts w:eastAsia="Arial" w:cs="Arial" w:ascii="Arial" w:hAnsi="Arial"/>
                <w:color w:val="FF0000"/>
                <w:sz w:val="16"/>
                <w:szCs w:val="16"/>
              </w:rPr>
              <w:t>80/70</w:t>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300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200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90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80</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50</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40</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30</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25</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15</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10</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w:t>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280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180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87</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77</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47</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37</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27</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22</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13</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w:t>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260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160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84</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74</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44</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34</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24</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20</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11</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w:t>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250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140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81</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71</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42</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32</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22</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18</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10</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w:t>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240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130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78</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68</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40</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30</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20</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16</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9</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230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125</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75</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65</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38</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28</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18</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15</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220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120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72</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62</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36</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26</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18</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14</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7</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8</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210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115</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69</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59</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34</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24</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16</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13</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9</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200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110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66</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56</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32</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22</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14</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12</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r>
      <w:tr>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190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105</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63</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53</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30</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20</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12</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11</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t>4</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sz w:val="18"/>
                <w:szCs w:val="18"/>
              </w:rPr>
            </w:pPr>
            <w:r>
              <w:rPr>
                <w:rFonts w:eastAsia="Arial" w:cs="Arial" w:ascii="Arial" w:hAnsi="Arial"/>
                <w:color w:val="000000"/>
                <w:sz w:val="18"/>
                <w:szCs w:val="18"/>
              </w:rPr>
            </w:r>
          </w:p>
        </w:tc>
      </w:tr>
      <w:tr>
        <w:trPr>
          <w:trHeight w:val="2362" w:hRule="atLeast"/>
          <w:cantSplit w:val="true"/>
        </w:trPr>
        <w:tc>
          <w:tcPr>
            <w:tcW w:w="6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5, ukończenie 80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4, ukończenie 60</w:t>
            </w:r>
          </w:p>
        </w:tc>
        <w:tc>
          <w:tcPr>
            <w:tcW w:w="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3, ukończenie 40</w:t>
            </w:r>
          </w:p>
        </w:tc>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3 + ukończenie 30</w:t>
            </w:r>
          </w:p>
        </w:tc>
        <w:tc>
          <w:tcPr>
            <w:tcW w:w="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2 ukończenie 20</w:t>
            </w:r>
          </w:p>
        </w:tc>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2 ukończenie 15</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2, ukończenie 10</w:t>
            </w:r>
          </w:p>
        </w:tc>
        <w:tc>
          <w:tcPr>
            <w:tcW w:w="5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dalej co 1, ukończenie  5</w:t>
            </w:r>
          </w:p>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ukończenie 3</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ukończenie 2</w:t>
            </w:r>
          </w:p>
        </w:tc>
        <w:tc>
          <w:tcPr>
            <w:tcW w:w="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Ukończenie 2</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center"/>
              <w:rPr>
                <w:rFonts w:ascii="Arial" w:hAnsi="Arial" w:eastAsia="Arial" w:cs="Arial"/>
                <w:color w:val="000000"/>
                <w:sz w:val="18"/>
                <w:szCs w:val="18"/>
              </w:rPr>
            </w:pPr>
            <w:r>
              <w:rPr>
                <w:rFonts w:eastAsia="Arial" w:cs="Arial" w:ascii="Arial" w:hAnsi="Arial"/>
                <w:color w:val="000000"/>
                <w:sz w:val="18"/>
                <w:szCs w:val="18"/>
              </w:rPr>
              <w:t>ukończenie 1</w:t>
            </w:r>
          </w:p>
        </w:tc>
      </w:tr>
    </w:tbl>
    <w:p>
      <w:pPr>
        <w:pStyle w:val="Normal"/>
        <w:rPr>
          <w:rFonts w:ascii="Arial" w:hAnsi="Arial" w:eastAsia="Arial" w:cs="Arial"/>
          <w:color w:val="000000"/>
        </w:rPr>
      </w:pPr>
      <w:r>
        <w:rPr>
          <w:rFonts w:eastAsia="Arial" w:cs="Arial" w:ascii="Arial" w:hAnsi="Arial"/>
          <w:color w:val="000000"/>
        </w:rPr>
      </w:r>
    </w:p>
    <w:p>
      <w:pPr>
        <w:pStyle w:val="Normal"/>
        <w:numPr>
          <w:ilvl w:val="1"/>
          <w:numId w:val="11"/>
        </w:numPr>
        <w:ind w:left="0" w:hanging="356"/>
        <w:jc w:val="both"/>
        <w:rPr>
          <w:rFonts w:ascii="Arial" w:hAnsi="Arial" w:eastAsia="Arial" w:cs="Arial"/>
          <w:color w:val="000000"/>
        </w:rPr>
      </w:pPr>
      <w:r>
        <w:rPr>
          <w:rFonts w:eastAsia="Arial" w:cs="Arial" w:ascii="Arial" w:hAnsi="Arial"/>
          <w:color w:val="000000"/>
        </w:rPr>
        <w:t xml:space="preserve">w przypadku rozgrywania Mistrzostw Polski w ramach otwartego konkursu zawodnik będzie miał liczony jeden, wyższy rezultat punktowy </w:t>
      </w:r>
      <w:bookmarkStart w:id="37" w:name="bookmark=id.41mghml"/>
      <w:bookmarkEnd w:id="37"/>
      <w:r>
        <w:rPr>
          <w:rFonts w:eastAsia="Arial" w:cs="Arial" w:ascii="Arial" w:hAnsi="Arial"/>
          <w:color w:val="000000"/>
        </w:rPr>
        <w:t>tj. za otwartą klasyfikację albo za klasyfikację Mistrzostw Polski.</w:t>
      </w:r>
    </w:p>
    <w:p>
      <w:pPr>
        <w:pStyle w:val="Normal"/>
        <w:rPr>
          <w:rFonts w:ascii="Arial" w:hAnsi="Arial" w:eastAsia="Arial" w:cs="Arial"/>
          <w:color w:val="000000"/>
        </w:rPr>
      </w:pPr>
      <w:r>
        <w:rPr>
          <w:rFonts w:eastAsia="Arial" w:cs="Arial" w:ascii="Arial" w:hAnsi="Arial"/>
          <w:color w:val="000000"/>
        </w:rPr>
      </w:r>
    </w:p>
    <w:p>
      <w:pPr>
        <w:pStyle w:val="Normal"/>
        <w:numPr>
          <w:ilvl w:val="0"/>
          <w:numId w:val="23"/>
        </w:numPr>
        <w:ind w:left="284" w:hanging="284"/>
        <w:jc w:val="both"/>
        <w:rPr>
          <w:rFonts w:ascii="Arial" w:hAnsi="Arial" w:eastAsia="Arial" w:cs="Arial"/>
          <w:color w:val="000000"/>
        </w:rPr>
      </w:pPr>
      <w:r>
        <w:rPr>
          <w:rFonts w:eastAsia="Arial" w:cs="Arial" w:ascii="Arial" w:hAnsi="Arial"/>
          <w:color w:val="000000"/>
        </w:rPr>
        <w:t>Ranking dla zawodników startujących na kucach.</w:t>
      </w:r>
    </w:p>
    <w:p>
      <w:pPr>
        <w:pStyle w:val="Normal"/>
        <w:ind w:left="851" w:hanging="567"/>
        <w:jc w:val="both"/>
        <w:rPr>
          <w:rFonts w:ascii="Arial" w:hAnsi="Arial" w:eastAsia="Arial" w:cs="Arial"/>
          <w:color w:val="000000"/>
        </w:rPr>
      </w:pPr>
      <w:r>
        <w:rPr>
          <w:rFonts w:eastAsia="Arial" w:cs="Arial" w:ascii="Arial" w:hAnsi="Arial"/>
          <w:color w:val="000000"/>
        </w:rPr>
        <w:t>10.1.</w:t>
        <w:tab/>
        <w:t>Ranking prowadzony w celu wyłonienia najlepszego zawodnika w sezonie w kategorii kuców. Ranking prowadzony jest wspólnie dla zawodników wszystkich kategorii wiekowych, którzy mogą startować w zawodach WKKW w kategorii kuców.</w:t>
      </w:r>
    </w:p>
    <w:p>
      <w:pPr>
        <w:pStyle w:val="Normal"/>
        <w:ind w:left="851" w:hanging="567"/>
        <w:jc w:val="both"/>
        <w:rPr>
          <w:rFonts w:ascii="Arial" w:hAnsi="Arial" w:eastAsia="Arial" w:cs="Arial"/>
          <w:color w:val="000000"/>
        </w:rPr>
      </w:pPr>
      <w:r>
        <w:rPr>
          <w:rFonts w:eastAsia="Arial" w:cs="Arial" w:ascii="Arial" w:hAnsi="Arial"/>
          <w:color w:val="000000"/>
        </w:rPr>
        <w:t>10.2.</w:t>
        <w:tab/>
        <w:t>Do rankingu każdemu zawodnikowi liczonych jest 6 najlepszych wyników punktowych w roku kalendarzowym, zgodnie z regulacjami niniejszego artykułu i tabelą w ust. 10.3</w:t>
      </w:r>
    </w:p>
    <w:p>
      <w:pPr>
        <w:pStyle w:val="Normal"/>
        <w:ind w:left="851" w:hanging="567"/>
        <w:jc w:val="both"/>
        <w:rPr>
          <w:rFonts w:ascii="Arial" w:hAnsi="Arial" w:eastAsia="Arial" w:cs="Arial"/>
          <w:color w:val="000000"/>
        </w:rPr>
      </w:pPr>
      <w:r>
        <w:rPr>
          <w:rFonts w:eastAsia="Arial" w:cs="Arial" w:ascii="Arial" w:hAnsi="Arial"/>
          <w:color w:val="000000"/>
        </w:rPr>
      </w:r>
    </w:p>
    <w:p>
      <w:pPr>
        <w:pStyle w:val="Normal"/>
        <w:ind w:left="851" w:hanging="567"/>
        <w:jc w:val="both"/>
        <w:rPr>
          <w:rFonts w:ascii="Arial" w:hAnsi="Arial" w:eastAsia="Arial" w:cs="Arial"/>
          <w:color w:val="000000"/>
        </w:rPr>
      </w:pPr>
      <w:r>
        <w:rPr>
          <w:rFonts w:eastAsia="Arial" w:cs="Arial" w:ascii="Arial" w:hAnsi="Arial"/>
          <w:color w:val="000000"/>
        </w:rPr>
      </w:r>
    </w:p>
    <w:p>
      <w:pPr>
        <w:pStyle w:val="Normal"/>
        <w:ind w:left="851" w:hanging="567"/>
        <w:jc w:val="both"/>
        <w:rPr>
          <w:rFonts w:ascii="Arial" w:hAnsi="Arial" w:eastAsia="Arial" w:cs="Arial"/>
          <w:color w:val="000000"/>
        </w:rPr>
      </w:pPr>
      <w:r>
        <w:rPr>
          <w:rFonts w:eastAsia="Arial" w:cs="Arial" w:ascii="Arial" w:hAnsi="Arial"/>
          <w:color w:val="000000"/>
        </w:rPr>
      </w:r>
    </w:p>
    <w:p>
      <w:pPr>
        <w:pStyle w:val="Normal"/>
        <w:ind w:left="851" w:hanging="567"/>
        <w:jc w:val="both"/>
        <w:rPr>
          <w:rFonts w:ascii="Arial" w:hAnsi="Arial" w:eastAsia="Arial" w:cs="Arial"/>
          <w:color w:val="000000"/>
        </w:rPr>
      </w:pPr>
      <w:r>
        <w:rPr>
          <w:rFonts w:eastAsia="Arial" w:cs="Arial" w:ascii="Arial" w:hAnsi="Arial"/>
          <w:color w:val="000000"/>
        </w:rPr>
        <w:t>10.3. Tabela rankingowa kuców:</w:t>
      </w:r>
    </w:p>
    <w:p>
      <w:pPr>
        <w:pStyle w:val="Normal"/>
        <w:rPr>
          <w:rFonts w:ascii="Arial" w:hAnsi="Arial" w:eastAsia="Arial" w:cs="Arial"/>
          <w:color w:val="000000"/>
          <w:highlight w:val="yellow"/>
        </w:rPr>
      </w:pPr>
      <w:r>
        <w:rPr>
          <w:rFonts w:eastAsia="Arial" w:cs="Arial" w:ascii="Arial" w:hAnsi="Arial"/>
          <w:color w:val="000000"/>
          <w:highlight w:val="yellow"/>
        </w:rPr>
      </w:r>
    </w:p>
    <w:tbl>
      <w:tblPr>
        <w:tblStyle w:val="Table13"/>
        <w:tblW w:w="6914" w:type="dxa"/>
        <w:jc w:val="center"/>
        <w:tblInd w:w="0" w:type="dxa"/>
        <w:tblLayout w:type="fixed"/>
        <w:tblCellMar>
          <w:top w:w="0" w:type="dxa"/>
          <w:left w:w="108" w:type="dxa"/>
          <w:bottom w:w="0" w:type="dxa"/>
          <w:right w:w="108" w:type="dxa"/>
        </w:tblCellMar>
        <w:tblLook w:val="0000"/>
      </w:tblPr>
      <w:tblGrid>
        <w:gridCol w:w="965"/>
        <w:gridCol w:w="831"/>
        <w:gridCol w:w="832"/>
        <w:gridCol w:w="1106"/>
        <w:gridCol w:w="829"/>
        <w:gridCol w:w="831"/>
        <w:gridCol w:w="971"/>
        <w:gridCol w:w="548"/>
      </w:tblGrid>
      <w:tr>
        <w:trPr>
          <w:trHeight w:val="1483" w:hRule="atLeast"/>
          <w:cantSplit w:val="true"/>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Miejsce</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ME Kuców/ CCI 3*</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CCIP2*/</w:t>
            </w:r>
          </w:p>
          <w:p>
            <w:pPr>
              <w:pStyle w:val="Normal"/>
              <w:widowControl w:val="false"/>
              <w:ind w:left="113" w:right="113" w:hanging="0"/>
              <w:jc w:val="center"/>
              <w:rPr>
                <w:rFonts w:ascii="Arial" w:hAnsi="Arial" w:eastAsia="Arial" w:cs="Arial"/>
                <w:color w:val="000000"/>
              </w:rPr>
            </w:pPr>
            <w:r>
              <w:rPr>
                <w:rFonts w:eastAsia="Arial" w:cs="Arial" w:ascii="Arial" w:hAnsi="Arial"/>
                <w:color w:val="000000"/>
              </w:rPr>
              <w:t>CCI 2*/ CNC 3*</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vertAlign w:val="superscript"/>
              </w:rPr>
            </w:pPr>
            <w:r>
              <w:rPr>
                <w:rFonts w:eastAsia="Arial" w:cs="Arial" w:ascii="Arial" w:hAnsi="Arial"/>
                <w:color w:val="000000"/>
              </w:rPr>
              <w:t>CCIP1*/ CCI 1*/ CNC 2*/ MP Kuców</w:t>
            </w:r>
            <w:r>
              <w:rPr>
                <w:rFonts w:eastAsia="Arial" w:cs="Arial" w:ascii="Arial" w:hAnsi="Arial"/>
                <w:color w:val="000000"/>
                <w:vertAlign w:val="superscript"/>
              </w:rPr>
              <w:t>1)</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CNC 1*/ Finał OOM Kuców</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vertAlign w:val="superscript"/>
              </w:rPr>
            </w:pPr>
            <w:r>
              <w:rPr>
                <w:rFonts w:eastAsia="Arial" w:cs="Arial" w:ascii="Arial" w:hAnsi="Arial"/>
                <w:color w:val="000000"/>
              </w:rPr>
              <w:t xml:space="preserve"> </w:t>
            </w:r>
            <w:r>
              <w:rPr>
                <w:rFonts w:eastAsia="Arial" w:cs="Arial" w:ascii="Arial" w:hAnsi="Arial"/>
                <w:color w:val="000000"/>
              </w:rPr>
              <w:t>CNC 100/ MP Młodzików</w:t>
            </w:r>
            <w:r>
              <w:rPr>
                <w:rFonts w:eastAsia="Arial" w:cs="Arial" w:ascii="Arial" w:hAnsi="Arial"/>
                <w:color w:val="000000"/>
                <w:vertAlign w:val="superscript"/>
              </w:rPr>
              <w:t>1)</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 xml:space="preserve"> </w:t>
            </w:r>
            <w:r>
              <w:rPr>
                <w:rFonts w:eastAsia="Arial" w:cs="Arial" w:ascii="Arial" w:hAnsi="Arial"/>
                <w:color w:val="000000"/>
              </w:rPr>
              <w:t>CNC 90</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center"/>
              <w:rPr>
                <w:rFonts w:ascii="Arial" w:hAnsi="Arial" w:eastAsia="Arial" w:cs="Arial"/>
                <w:color w:val="FF0000"/>
              </w:rPr>
            </w:pPr>
            <w:r>
              <w:rPr>
                <w:rFonts w:eastAsia="Arial" w:cs="Arial" w:ascii="Arial" w:hAnsi="Arial"/>
                <w:color w:val="000000"/>
              </w:rPr>
              <w:t>CNC 80</w:t>
            </w:r>
            <w:r>
              <w:rPr>
                <w:rFonts w:eastAsia="Arial" w:cs="Arial" w:ascii="Arial" w:hAnsi="Arial"/>
                <w:color w:val="FF0000"/>
              </w:rPr>
              <w:t>/70</w:t>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41</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31</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25</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16</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9</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6</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t>4</w:t>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38</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28</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22</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14</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8</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5</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t>3</w:t>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36</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26</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20</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12</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7</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4</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t>2</w:t>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4</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34</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24</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18</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11</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6</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t>1</w:t>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5</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32</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22</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16</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10</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5</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6</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31</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21</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15</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9</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4</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7</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30</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 xml:space="preserve"> </w:t>
            </w:r>
            <w:r>
              <w:rPr>
                <w:rFonts w:eastAsia="Arial" w:cs="Arial" w:ascii="Arial" w:hAnsi="Arial"/>
                <w:color w:val="000000"/>
              </w:rPr>
              <w:t>20</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14</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8</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3</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8</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29</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 xml:space="preserve"> </w:t>
            </w:r>
            <w:r>
              <w:rPr>
                <w:rFonts w:eastAsia="Arial" w:cs="Arial" w:ascii="Arial" w:hAnsi="Arial"/>
                <w:color w:val="000000"/>
              </w:rPr>
              <w:t>19</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13</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7</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9</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28</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 xml:space="preserve"> </w:t>
            </w:r>
            <w:r>
              <w:rPr>
                <w:rFonts w:eastAsia="Arial" w:cs="Arial" w:ascii="Arial" w:hAnsi="Arial"/>
                <w:color w:val="000000"/>
              </w:rPr>
              <w:t>18</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12</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6</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r>
          </w:p>
        </w:tc>
      </w:tr>
      <w:tr>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10</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27</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 xml:space="preserve"> </w:t>
            </w:r>
            <w:r>
              <w:rPr>
                <w:rFonts w:eastAsia="Arial" w:cs="Arial" w:ascii="Arial" w:hAnsi="Arial"/>
                <w:color w:val="000000"/>
              </w:rPr>
              <w:t>17</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11</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t>5</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w:cs="Arial"/>
                <w:color w:val="000000"/>
              </w:rPr>
            </w:pPr>
            <w:r>
              <w:rPr>
                <w:rFonts w:eastAsia="Arial" w:cs="Arial" w:ascii="Arial" w:hAnsi="Arial"/>
                <w:color w:val="000000"/>
              </w:rPr>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eastAsia="Arial" w:cs="Arial"/>
                <w:color w:val="000000"/>
              </w:rPr>
            </w:pPr>
            <w:r>
              <w:rPr>
                <w:rFonts w:eastAsia="Arial" w:cs="Arial" w:ascii="Arial" w:hAnsi="Arial"/>
                <w:color w:val="000000"/>
              </w:rPr>
            </w:r>
          </w:p>
        </w:tc>
      </w:tr>
      <w:tr>
        <w:trPr>
          <w:trHeight w:val="1567" w:hRule="atLeast"/>
          <w:cantSplit w:val="true"/>
        </w:trPr>
        <w:tc>
          <w:tcPr>
            <w:tcW w:w="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dalej co 1</w:t>
            </w:r>
          </w:p>
          <w:p>
            <w:pPr>
              <w:pStyle w:val="Normal"/>
              <w:widowControl w:val="false"/>
              <w:ind w:left="113" w:right="113" w:hanging="0"/>
              <w:jc w:val="center"/>
              <w:rPr>
                <w:rFonts w:ascii="Arial" w:hAnsi="Arial" w:eastAsia="Arial" w:cs="Arial"/>
                <w:color w:val="000000"/>
              </w:rPr>
            </w:pPr>
            <w:r>
              <w:rPr>
                <w:rFonts w:eastAsia="Arial" w:cs="Arial" w:ascii="Arial" w:hAnsi="Arial"/>
                <w:color w:val="000000"/>
              </w:rPr>
              <w:t>ukończenie 20</w:t>
            </w:r>
          </w:p>
        </w:tc>
        <w:tc>
          <w:tcPr>
            <w:tcW w:w="8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dalej co 1 ukończenie  10</w:t>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dalej co 1 ukończenie  5</w:t>
            </w:r>
          </w:p>
        </w:tc>
        <w:tc>
          <w:tcPr>
            <w:tcW w:w="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dalej co 1 ukończenie 3</w:t>
            </w:r>
          </w:p>
        </w:tc>
        <w:tc>
          <w:tcPr>
            <w:tcW w:w="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ukończenie 2</w:t>
            </w:r>
          </w:p>
        </w:tc>
        <w:tc>
          <w:tcPr>
            <w:tcW w:w="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ukończenie 1</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center"/>
              <w:rPr>
                <w:rFonts w:ascii="Arial" w:hAnsi="Arial" w:eastAsia="Arial" w:cs="Arial"/>
                <w:color w:val="000000"/>
              </w:rPr>
            </w:pPr>
            <w:r>
              <w:rPr>
                <w:rFonts w:eastAsia="Arial" w:cs="Arial" w:ascii="Arial" w:hAnsi="Arial"/>
                <w:color w:val="000000"/>
              </w:rPr>
              <w:t>ukończenie 1</w:t>
            </w:r>
          </w:p>
        </w:tc>
      </w:tr>
    </w:tbl>
    <w:p>
      <w:pPr>
        <w:pStyle w:val="Normal"/>
        <w:rPr>
          <w:rFonts w:ascii="Arial" w:hAnsi="Arial" w:eastAsia="Arial" w:cs="Arial"/>
          <w:color w:val="000000"/>
          <w:highlight w:val="yellow"/>
        </w:rPr>
      </w:pPr>
      <w:r>
        <w:rPr>
          <w:rFonts w:eastAsia="Arial" w:cs="Arial" w:ascii="Arial" w:hAnsi="Arial"/>
          <w:color w:val="000000"/>
          <w:highlight w:val="yellow"/>
        </w:rPr>
      </w:r>
    </w:p>
    <w:p>
      <w:pPr>
        <w:pStyle w:val="Normal"/>
        <w:numPr>
          <w:ilvl w:val="0"/>
          <w:numId w:val="14"/>
        </w:numPr>
        <w:ind w:left="0" w:hanging="323"/>
        <w:jc w:val="both"/>
        <w:rPr>
          <w:rFonts w:ascii="Arial" w:hAnsi="Arial" w:eastAsia="Arial" w:cs="Arial"/>
          <w:color w:val="000000"/>
        </w:rPr>
      </w:pPr>
      <w:r>
        <w:rPr>
          <w:rFonts w:eastAsia="Arial" w:cs="Arial" w:ascii="Arial" w:hAnsi="Arial"/>
          <w:color w:val="000000"/>
        </w:rPr>
        <w:t>w przypadku rozgrywania Mistrzostw Polski w ramach otwartego konkursu zawodnik będzie miał liczony jeden, wyższy rezultat punktowy tj. za otwartą klasyfikację albo za klasyfikację Mistrzostw Polski.</w:t>
      </w:r>
    </w:p>
    <w:p>
      <w:pPr>
        <w:pStyle w:val="Normal"/>
        <w:tabs>
          <w:tab w:val="clear" w:pos="720"/>
          <w:tab w:val="left" w:pos="920" w:leader="none"/>
        </w:tabs>
        <w:rPr>
          <w:rFonts w:ascii="Arial" w:hAnsi="Arial" w:eastAsia="Arial" w:cs="Arial"/>
          <w:strike/>
          <w:color w:val="000000"/>
        </w:rPr>
      </w:pPr>
      <w:r>
        <w:rPr>
          <w:rFonts w:eastAsia="Arial" w:cs="Arial" w:ascii="Arial" w:hAnsi="Arial"/>
          <w:strike/>
          <w:color w:val="000000"/>
        </w:rPr>
      </w:r>
      <w:bookmarkStart w:id="38" w:name="bookmark=id.2grqrue"/>
      <w:bookmarkStart w:id="39" w:name="bookmark=id.2grqrue"/>
      <w:bookmarkEnd w:id="39"/>
    </w:p>
    <w:p>
      <w:pPr>
        <w:pStyle w:val="Nagwek1"/>
        <w:jc w:val="center"/>
        <w:rPr>
          <w:b/>
          <w:b/>
        </w:rPr>
      </w:pPr>
      <w:bookmarkStart w:id="40" w:name="_heading=h.vx1227"/>
      <w:bookmarkEnd w:id="40"/>
      <w:r>
        <w:rPr>
          <w:b/>
        </w:rPr>
        <w:t>Artykuł 14</w:t>
        <w:tab/>
        <w:t>WZAJEMNA ZALEŻNOŚĆ REGULAMINU ROZGRYWANIA ZAWODÓW KRAJOWYCH I PRZEPISÓW FEI W KONKURENCJI WKKW</w:t>
      </w:r>
    </w:p>
    <w:p>
      <w:pPr>
        <w:pStyle w:val="Normal"/>
        <w:rPr>
          <w:rFonts w:ascii="Arial" w:hAnsi="Arial" w:eastAsia="Arial" w:cs="Arial"/>
          <w:color w:val="000000"/>
        </w:rPr>
      </w:pPr>
      <w:r>
        <w:rPr>
          <w:rFonts w:eastAsia="Arial" w:cs="Arial" w:ascii="Arial" w:hAnsi="Arial"/>
          <w:color w:val="000000"/>
        </w:rPr>
      </w:r>
    </w:p>
    <w:p>
      <w:pPr>
        <w:pStyle w:val="Normal"/>
        <w:numPr>
          <w:ilvl w:val="0"/>
          <w:numId w:val="16"/>
        </w:numPr>
        <w:ind w:left="284" w:hanging="284"/>
        <w:jc w:val="both"/>
        <w:rPr>
          <w:rFonts w:ascii="Arial" w:hAnsi="Arial" w:eastAsia="Arial" w:cs="Arial"/>
          <w:color w:val="000000"/>
        </w:rPr>
      </w:pPr>
      <w:r>
        <w:rPr>
          <w:rFonts w:eastAsia="Arial" w:cs="Arial" w:ascii="Arial" w:hAnsi="Arial"/>
          <w:color w:val="000000"/>
        </w:rPr>
        <w:t xml:space="preserve">Regulamin WKKW </w:t>
      </w:r>
      <w:r>
        <w:rPr>
          <w:rFonts w:eastAsia="Arial" w:cs="Arial" w:ascii="Arial" w:hAnsi="Arial"/>
          <w:strike/>
          <w:color w:val="000000"/>
        </w:rPr>
        <w:t>i</w:t>
      </w:r>
      <w:r>
        <w:rPr>
          <w:rFonts w:eastAsia="Arial" w:cs="Arial" w:ascii="Arial" w:hAnsi="Arial"/>
          <w:color w:val="000000"/>
        </w:rPr>
        <w:t xml:space="preserve"> reguluje zasady rozgrywania zawodów krajowych WKKW.</w:t>
      </w:r>
    </w:p>
    <w:p>
      <w:pPr>
        <w:pStyle w:val="Normal"/>
        <w:numPr>
          <w:ilvl w:val="0"/>
          <w:numId w:val="16"/>
        </w:numPr>
        <w:ind w:left="284" w:hanging="284"/>
        <w:jc w:val="both"/>
        <w:rPr>
          <w:rFonts w:ascii="Arial" w:hAnsi="Arial" w:eastAsia="Arial" w:cs="Arial"/>
          <w:color w:val="000000"/>
        </w:rPr>
      </w:pPr>
      <w:r>
        <w:rPr>
          <w:rFonts w:eastAsia="Arial" w:cs="Arial" w:ascii="Arial" w:hAnsi="Arial"/>
          <w:color w:val="000000"/>
        </w:rPr>
        <w:t>W sprawach nieuregulowanych w niniejszym regulaminie obowiązują przepisy międzynarodowe FEI WKKW</w:t>
      </w:r>
    </w:p>
    <w:sectPr>
      <w:headerReference w:type="default" r:id="rId6"/>
      <w:footerReference w:type="default" r:id="rId7"/>
      <w:type w:val="nextPage"/>
      <w:pgSz w:w="8391" w:h="11940"/>
      <w:pgMar w:left="737" w:right="730" w:header="0" w:top="735" w:footer="360" w:bottom="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Noto Sans Symbols">
    <w:charset w:val="01"/>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tabs>
        <w:tab w:val="clear" w:pos="720"/>
        <w:tab w:val="center" w:pos="4536" w:leader="none"/>
        <w:tab w:val="right" w:pos="9072"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r>
      <w:rPr/>
      <w:fldChar w:fldCharType="begin"/>
    </w:r>
    <w:r>
      <w:rPr/>
      <w:instrText> PAGE </w:instrText>
    </w:r>
    <w:r>
      <w:rPr/>
      <w:fldChar w:fldCharType="separate"/>
    </w:r>
    <w:r>
      <w:rPr/>
      <w:t>3</w:t>
    </w:r>
    <w:r>
      <w:rPr/>
      <w:fldChar w:fldCharType="end"/>
    </w:r>
  </w:p>
  <w:p>
    <w:pPr>
      <w:pStyle w:val="Normal"/>
      <w:keepNext w:val="false"/>
      <w:keepLines w:val="false"/>
      <w:pageBreakBefore w:val="false"/>
      <w:widowControl/>
      <w:shd w:val="clear" w:fill="auto"/>
      <w:tabs>
        <w:tab w:val="clear" w:pos="720"/>
        <w:tab w:val="left" w:pos="1647" w:leader="none"/>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14"/>
        <w:sz w:val="14"/>
        <w:szCs w:val="14"/>
        <w:u w:val="none" w:color="000000"/>
        <w:shd w:fill="auto" w:val="clear"/>
        <w:vertAlign w:val="baseline"/>
      </w:rPr>
      <w:t>Wszechstronny Konkurs Konia Wierzchowego – Regulamin 2022.  Obowiązuje od 1 kwietnia 2022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tabs>
        <w:tab w:val="clear" w:pos="720"/>
        <w:tab w:val="center" w:pos="4536" w:leader="none"/>
        <w:tab w:val="right" w:pos="9072"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r>
      <w:rPr/>
      <w:fldChar w:fldCharType="begin"/>
    </w:r>
    <w:r>
      <w:rPr/>
      <w:instrText> PAGE </w:instrText>
    </w:r>
    <w:r>
      <w:rPr/>
      <w:fldChar w:fldCharType="separate"/>
    </w:r>
    <w:r>
      <w:rPr/>
      <w:t>8</w:t>
    </w:r>
    <w:r>
      <w:rPr/>
      <w:fldChar w:fldCharType="end"/>
    </w:r>
  </w:p>
  <w:p>
    <w:pPr>
      <w:pStyle w:val="Normal"/>
      <w:keepNext w:val="false"/>
      <w:keepLines w:val="false"/>
      <w:pageBreakBefore w:val="false"/>
      <w:widowControl/>
      <w:shd w:val="clear" w:fill="auto"/>
      <w:tabs>
        <w:tab w:val="clear" w:pos="720"/>
        <w:tab w:val="left" w:pos="1647" w:leader="none"/>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14"/>
        <w:sz w:val="14"/>
        <w:szCs w:val="14"/>
        <w:u w:val="none" w:color="000000"/>
        <w:shd w:fill="auto" w:val="clear"/>
        <w:vertAlign w:val="baseline"/>
      </w:rPr>
      <w:t>Wszechstronny Konkurs Konia Wierzchowego – Regulamin 2022.  Obowiązuje od 1 kwietnia 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tabs>
        <w:tab w:val="clear" w:pos="720"/>
        <w:tab w:val="right" w:pos="902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color="000000"/>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219"/>
      </w:pPr>
      <w:rPr>
        <w:smallCaps w:val="false"/>
        <w:caps w:val="false"/>
        <w:dstrike w:val="false"/>
        <w:strike w:val="false"/>
        <w:vertAlign w:val="baseline"/>
        <w:position w:val="0"/>
        <w:sz w:val="20"/>
        <w:sz w:val="20"/>
        <w:szCs w:val="20"/>
        <w:color w:val="000000"/>
      </w:rPr>
    </w:lvl>
    <w:lvl w:ilvl="1">
      <w:start w:val="1"/>
      <w:numFmt w:val="lowerLetter"/>
      <w:lvlText w:val="%2."/>
      <w:lvlJc w:val="left"/>
      <w:pPr>
        <w:tabs>
          <w:tab w:val="num" w:pos="0"/>
        </w:tabs>
        <w:ind w:left="1440" w:hanging="360"/>
      </w:pPr>
      <w:rPr>
        <w:smallCaps w:val="false"/>
        <w:caps w:val="false"/>
        <w:dstrike w:val="false"/>
        <w:strike w:val="false"/>
        <w:vertAlign w:val="baseline"/>
        <w:position w:val="0"/>
        <w:sz w:val="20"/>
        <w:sz w:val="20"/>
        <w:szCs w:val="20"/>
        <w:color w:val="000000"/>
      </w:rPr>
    </w:lvl>
    <w:lvl w:ilvl="2">
      <w:start w:val="1"/>
      <w:numFmt w:val="lowerRoman"/>
      <w:lvlText w:val="%3."/>
      <w:lvlJc w:val="right"/>
      <w:pPr>
        <w:tabs>
          <w:tab w:val="num" w:pos="0"/>
        </w:tabs>
        <w:ind w:left="2160" w:hanging="180"/>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880" w:hanging="360"/>
      </w:pPr>
      <w:rPr>
        <w:smallCaps w:val="false"/>
        <w:caps w:val="false"/>
        <w:dstrike w:val="false"/>
        <w:strike w:val="false"/>
        <w:vertAlign w:val="baseline"/>
        <w:position w:val="0"/>
        <w:sz w:val="20"/>
        <w:sz w:val="20"/>
        <w:szCs w:val="20"/>
        <w:color w:val="000000"/>
      </w:rPr>
    </w:lvl>
    <w:lvl w:ilvl="4">
      <w:start w:val="1"/>
      <w:numFmt w:val="lowerLetter"/>
      <w:lvlText w:val="%5."/>
      <w:lvlJc w:val="left"/>
      <w:pPr>
        <w:tabs>
          <w:tab w:val="num" w:pos="0"/>
        </w:tabs>
        <w:ind w:left="3600" w:hanging="360"/>
      </w:pPr>
      <w:rPr>
        <w:smallCaps w:val="false"/>
        <w:caps w:val="false"/>
        <w:dstrike w:val="false"/>
        <w:strike w:val="false"/>
        <w:vertAlign w:val="baseline"/>
        <w:position w:val="0"/>
        <w:sz w:val="20"/>
        <w:sz w:val="20"/>
        <w:szCs w:val="20"/>
        <w:color w:val="000000"/>
      </w:rPr>
    </w:lvl>
    <w:lvl w:ilvl="5">
      <w:start w:val="1"/>
      <w:numFmt w:val="lowerRoman"/>
      <w:lvlText w:val="%6."/>
      <w:lvlJc w:val="right"/>
      <w:pPr>
        <w:tabs>
          <w:tab w:val="num" w:pos="0"/>
        </w:tabs>
        <w:ind w:left="4320" w:hanging="180"/>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5040" w:hanging="360"/>
      </w:pPr>
      <w:rPr>
        <w:smallCaps w:val="false"/>
        <w:caps w:val="false"/>
        <w:dstrike w:val="false"/>
        <w:strike w:val="false"/>
        <w:vertAlign w:val="baseline"/>
        <w:position w:val="0"/>
        <w:sz w:val="20"/>
        <w:sz w:val="20"/>
        <w:szCs w:val="20"/>
        <w:color w:val="000000"/>
      </w:rPr>
    </w:lvl>
    <w:lvl w:ilvl="7">
      <w:start w:val="1"/>
      <w:numFmt w:val="lowerLetter"/>
      <w:lvlText w:val="%8."/>
      <w:lvlJc w:val="left"/>
      <w:pPr>
        <w:tabs>
          <w:tab w:val="num" w:pos="0"/>
        </w:tabs>
        <w:ind w:left="5760" w:hanging="360"/>
      </w:pPr>
      <w:rPr>
        <w:smallCaps w:val="false"/>
        <w:caps w:val="false"/>
        <w:dstrike w:val="false"/>
        <w:strike w:val="false"/>
        <w:vertAlign w:val="baseline"/>
        <w:position w:val="0"/>
        <w:sz w:val="20"/>
        <w:sz w:val="20"/>
        <w:szCs w:val="20"/>
        <w:color w:val="000000"/>
      </w:rPr>
    </w:lvl>
    <w:lvl w:ilvl="8">
      <w:start w:val="1"/>
      <w:numFmt w:val="lowerRoman"/>
      <w:lvlText w:val="%9."/>
      <w:lvlJc w:val="right"/>
      <w:pPr>
        <w:tabs>
          <w:tab w:val="num" w:pos="0"/>
        </w:tabs>
        <w:ind w:left="6480" w:hanging="180"/>
      </w:pPr>
      <w:rPr>
        <w:smallCaps w:val="false"/>
        <w:caps w:val="false"/>
        <w:dstrike w:val="false"/>
        <w:strike w:val="false"/>
        <w:vertAlign w:val="baseline"/>
        <w:position w:val="0"/>
        <w:sz w:val="20"/>
        <w:sz w:val="20"/>
        <w:szCs w:val="20"/>
        <w:color w:val="000000"/>
      </w:rPr>
    </w:lvl>
  </w:abstractNum>
  <w:abstractNum w:abstractNumId="2">
    <w:lvl w:ilvl="0">
      <w:start w:val="5"/>
      <w:numFmt w:val="decimal"/>
      <w:lvlText w:val="%1."/>
      <w:lvlJc w:val="left"/>
      <w:pPr>
        <w:tabs>
          <w:tab w:val="num" w:pos="0"/>
        </w:tabs>
        <w:ind w:left="420" w:hanging="219"/>
      </w:pPr>
      <w:rPr>
        <w:smallCaps w:val="false"/>
        <w:caps w:val="false"/>
        <w:dstrike w:val="false"/>
        <w:strike w:val="false"/>
        <w:vertAlign w:val="baseline"/>
        <w:position w:val="0"/>
        <w:sz w:val="20"/>
        <w:sz w:val="20"/>
        <w:szCs w:val="20"/>
        <w:color w:val="000000"/>
      </w:rPr>
    </w:lvl>
    <w:lvl w:ilvl="1">
      <w:start w:val="2"/>
      <w:numFmt w:val="decimal"/>
      <w:lvlText w:val="%1.%2."/>
      <w:lvlJc w:val="left"/>
      <w:pPr>
        <w:tabs>
          <w:tab w:val="num" w:pos="0"/>
        </w:tabs>
        <w:ind w:left="854" w:hanging="570"/>
      </w:pPr>
      <w:rPr>
        <w:color w:val="000000"/>
      </w:rPr>
    </w:lvl>
    <w:lvl w:ilvl="2">
      <w:start w:val="1"/>
      <w:numFmt w:val="decimal"/>
      <w:lvlText w:val="%1.%2.%3."/>
      <w:lvlJc w:val="left"/>
      <w:pPr>
        <w:tabs>
          <w:tab w:val="num" w:pos="0"/>
        </w:tabs>
        <w:ind w:left="1087" w:hanging="720"/>
      </w:pPr>
      <w:rPr>
        <w:color w:val="FF0000"/>
      </w:rPr>
    </w:lvl>
    <w:lvl w:ilvl="3">
      <w:start w:val="1"/>
      <w:numFmt w:val="decimal"/>
      <w:lvlText w:val="%1.%2.%3.%4."/>
      <w:lvlJc w:val="left"/>
      <w:pPr>
        <w:tabs>
          <w:tab w:val="num" w:pos="0"/>
        </w:tabs>
        <w:ind w:left="1170" w:hanging="720"/>
      </w:pPr>
      <w:rPr>
        <w:color w:val="FF0000"/>
      </w:rPr>
    </w:lvl>
    <w:lvl w:ilvl="4">
      <w:start w:val="1"/>
      <w:numFmt w:val="decimal"/>
      <w:lvlText w:val="%1.%2.%3.%4.%5."/>
      <w:lvlJc w:val="left"/>
      <w:pPr>
        <w:tabs>
          <w:tab w:val="num" w:pos="0"/>
        </w:tabs>
        <w:ind w:left="1613" w:hanging="1080"/>
      </w:pPr>
      <w:rPr>
        <w:color w:val="FF0000"/>
      </w:rPr>
    </w:lvl>
    <w:lvl w:ilvl="5">
      <w:start w:val="1"/>
      <w:numFmt w:val="decimal"/>
      <w:lvlText w:val="%1.%2.%3.%4.%5.%6."/>
      <w:lvlJc w:val="left"/>
      <w:pPr>
        <w:tabs>
          <w:tab w:val="num" w:pos="0"/>
        </w:tabs>
        <w:ind w:left="1696" w:hanging="1080"/>
      </w:pPr>
      <w:rPr>
        <w:color w:val="FF0000"/>
      </w:rPr>
    </w:lvl>
    <w:lvl w:ilvl="6">
      <w:start w:val="1"/>
      <w:numFmt w:val="decimal"/>
      <w:lvlText w:val="%1.%2.%3.%4.%5.%6.%7."/>
      <w:lvlJc w:val="left"/>
      <w:pPr>
        <w:tabs>
          <w:tab w:val="num" w:pos="0"/>
        </w:tabs>
        <w:ind w:left="2139" w:hanging="1440"/>
      </w:pPr>
      <w:rPr>
        <w:color w:val="FF0000"/>
      </w:rPr>
    </w:lvl>
    <w:lvl w:ilvl="7">
      <w:start w:val="1"/>
      <w:numFmt w:val="decimal"/>
      <w:lvlText w:val="%1.%2.%3.%4.%5.%6.%7.%8."/>
      <w:lvlJc w:val="left"/>
      <w:pPr>
        <w:tabs>
          <w:tab w:val="num" w:pos="0"/>
        </w:tabs>
        <w:ind w:left="2222" w:hanging="1440"/>
      </w:pPr>
      <w:rPr>
        <w:color w:val="FF0000"/>
      </w:rPr>
    </w:lvl>
    <w:lvl w:ilvl="8">
      <w:start w:val="1"/>
      <w:numFmt w:val="decimal"/>
      <w:lvlText w:val="%1.%2.%3.%4.%5.%6.%7.%8.%9."/>
      <w:lvlJc w:val="left"/>
      <w:pPr>
        <w:tabs>
          <w:tab w:val="num" w:pos="0"/>
        </w:tabs>
        <w:ind w:left="2665" w:hanging="1800"/>
      </w:pPr>
      <w:rPr>
        <w:color w:val="FF0000"/>
      </w:rPr>
    </w:lvl>
  </w:abstractNum>
  <w:abstractNum w:abstractNumId="3">
    <w:lvl w:ilvl="0">
      <w:start w:val="1"/>
      <w:numFmt w:val="decimal"/>
      <w:lvlText w:val="%1."/>
      <w:lvlJc w:val="left"/>
      <w:pPr>
        <w:tabs>
          <w:tab w:val="num" w:pos="0"/>
        </w:tabs>
        <w:ind w:left="620" w:hanging="219"/>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4">
    <w:lvl w:ilvl="0">
      <w:start w:val="1"/>
      <w:numFmt w:val="bullet"/>
      <w:lvlText w:val="●"/>
      <w:lvlJc w:val="left"/>
      <w:pPr>
        <w:tabs>
          <w:tab w:val="num" w:pos="0"/>
        </w:tabs>
        <w:ind w:left="1574" w:hanging="360"/>
      </w:pPr>
      <w:rPr>
        <w:rFonts w:ascii="Noto Sans Symbols" w:hAnsi="Noto Sans Symbols" w:cs="Noto Sans Symbols" w:hint="default"/>
      </w:rPr>
    </w:lvl>
    <w:lvl w:ilvl="1">
      <w:start w:val="1"/>
      <w:numFmt w:val="bullet"/>
      <w:lvlText w:val="o"/>
      <w:lvlJc w:val="left"/>
      <w:pPr>
        <w:tabs>
          <w:tab w:val="num" w:pos="0"/>
        </w:tabs>
        <w:ind w:left="2294" w:hanging="360"/>
      </w:pPr>
      <w:rPr>
        <w:rFonts w:ascii="Courier New" w:hAnsi="Courier New" w:cs="Courier New" w:hint="default"/>
      </w:rPr>
    </w:lvl>
    <w:lvl w:ilvl="2">
      <w:start w:val="1"/>
      <w:numFmt w:val="bullet"/>
      <w:lvlText w:val="▪"/>
      <w:lvlJc w:val="left"/>
      <w:pPr>
        <w:tabs>
          <w:tab w:val="num" w:pos="0"/>
        </w:tabs>
        <w:ind w:left="3014" w:hanging="360"/>
      </w:pPr>
      <w:rPr>
        <w:rFonts w:ascii="Noto Sans Symbols" w:hAnsi="Noto Sans Symbols" w:cs="Noto Sans Symbols" w:hint="default"/>
      </w:rPr>
    </w:lvl>
    <w:lvl w:ilvl="3">
      <w:start w:val="1"/>
      <w:numFmt w:val="bullet"/>
      <w:lvlText w:val="●"/>
      <w:lvlJc w:val="left"/>
      <w:pPr>
        <w:tabs>
          <w:tab w:val="num" w:pos="0"/>
        </w:tabs>
        <w:ind w:left="3734" w:hanging="360"/>
      </w:pPr>
      <w:rPr>
        <w:rFonts w:ascii="Noto Sans Symbols" w:hAnsi="Noto Sans Symbols" w:cs="Noto Sans Symbols" w:hint="default"/>
      </w:rPr>
    </w:lvl>
    <w:lvl w:ilvl="4">
      <w:start w:val="1"/>
      <w:numFmt w:val="bullet"/>
      <w:lvlText w:val="o"/>
      <w:lvlJc w:val="left"/>
      <w:pPr>
        <w:tabs>
          <w:tab w:val="num" w:pos="0"/>
        </w:tabs>
        <w:ind w:left="4454" w:hanging="360"/>
      </w:pPr>
      <w:rPr>
        <w:rFonts w:ascii="Courier New" w:hAnsi="Courier New" w:cs="Courier New" w:hint="default"/>
      </w:rPr>
    </w:lvl>
    <w:lvl w:ilvl="5">
      <w:start w:val="1"/>
      <w:numFmt w:val="bullet"/>
      <w:lvlText w:val="▪"/>
      <w:lvlJc w:val="left"/>
      <w:pPr>
        <w:tabs>
          <w:tab w:val="num" w:pos="0"/>
        </w:tabs>
        <w:ind w:left="5174" w:hanging="360"/>
      </w:pPr>
      <w:rPr>
        <w:rFonts w:ascii="Noto Sans Symbols" w:hAnsi="Noto Sans Symbols" w:cs="Noto Sans Symbols" w:hint="default"/>
      </w:rPr>
    </w:lvl>
    <w:lvl w:ilvl="6">
      <w:start w:val="1"/>
      <w:numFmt w:val="bullet"/>
      <w:lvlText w:val="●"/>
      <w:lvlJc w:val="left"/>
      <w:pPr>
        <w:tabs>
          <w:tab w:val="num" w:pos="0"/>
        </w:tabs>
        <w:ind w:left="5894" w:hanging="360"/>
      </w:pPr>
      <w:rPr>
        <w:rFonts w:ascii="Noto Sans Symbols" w:hAnsi="Noto Sans Symbols" w:cs="Noto Sans Symbols" w:hint="default"/>
      </w:rPr>
    </w:lvl>
    <w:lvl w:ilvl="7">
      <w:start w:val="1"/>
      <w:numFmt w:val="bullet"/>
      <w:lvlText w:val="o"/>
      <w:lvlJc w:val="left"/>
      <w:pPr>
        <w:tabs>
          <w:tab w:val="num" w:pos="0"/>
        </w:tabs>
        <w:ind w:left="6614" w:hanging="360"/>
      </w:pPr>
      <w:rPr>
        <w:rFonts w:ascii="Courier New" w:hAnsi="Courier New" w:cs="Courier New" w:hint="default"/>
      </w:rPr>
    </w:lvl>
    <w:lvl w:ilvl="8">
      <w:start w:val="1"/>
      <w:numFmt w:val="bullet"/>
      <w:lvlText w:val="▪"/>
      <w:lvlJc w:val="left"/>
      <w:pPr>
        <w:tabs>
          <w:tab w:val="num" w:pos="0"/>
        </w:tabs>
        <w:ind w:left="7334"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620" w:hanging="219"/>
      </w:pPr>
      <w:rPr>
        <w:smallCaps w:val="false"/>
        <w:caps w:val="false"/>
        <w:dstrike w:val="false"/>
        <w:strike w:val="false"/>
        <w:vertAlign w:val="baseline"/>
        <w:position w:val="0"/>
        <w:sz w:val="20"/>
        <w:sz w:val="20"/>
        <w:szCs w:val="20"/>
        <w:color w:val="000000"/>
      </w:rPr>
    </w:lvl>
    <w:lvl w:ilvl="1">
      <w:start w:val="1"/>
      <w:numFmt w:val="lowerLetter"/>
      <w:lvlText w:val="%2."/>
      <w:lvlJc w:val="left"/>
      <w:pPr>
        <w:tabs>
          <w:tab w:val="num" w:pos="0"/>
        </w:tabs>
        <w:ind w:left="1440" w:hanging="360"/>
      </w:pPr>
      <w:rPr>
        <w:smallCaps w:val="false"/>
        <w:caps w:val="false"/>
        <w:dstrike w:val="false"/>
        <w:strike w:val="false"/>
        <w:vertAlign w:val="baseline"/>
        <w:position w:val="0"/>
        <w:sz w:val="20"/>
        <w:sz w:val="20"/>
        <w:szCs w:val="20"/>
        <w:color w:val="000000"/>
      </w:rPr>
    </w:lvl>
    <w:lvl w:ilvl="2">
      <w:start w:val="1"/>
      <w:numFmt w:val="lowerRoman"/>
      <w:lvlText w:val="%3."/>
      <w:lvlJc w:val="right"/>
      <w:pPr>
        <w:tabs>
          <w:tab w:val="num" w:pos="0"/>
        </w:tabs>
        <w:ind w:left="2160" w:hanging="180"/>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880" w:hanging="360"/>
      </w:pPr>
      <w:rPr>
        <w:smallCaps w:val="false"/>
        <w:caps w:val="false"/>
        <w:dstrike w:val="false"/>
        <w:strike w:val="false"/>
        <w:vertAlign w:val="baseline"/>
        <w:position w:val="0"/>
        <w:sz w:val="20"/>
        <w:sz w:val="20"/>
        <w:szCs w:val="20"/>
        <w:color w:val="000000"/>
      </w:rPr>
    </w:lvl>
    <w:lvl w:ilvl="4">
      <w:start w:val="1"/>
      <w:numFmt w:val="lowerLetter"/>
      <w:lvlText w:val="%5."/>
      <w:lvlJc w:val="left"/>
      <w:pPr>
        <w:tabs>
          <w:tab w:val="num" w:pos="0"/>
        </w:tabs>
        <w:ind w:left="3600" w:hanging="360"/>
      </w:pPr>
      <w:rPr>
        <w:smallCaps w:val="false"/>
        <w:caps w:val="false"/>
        <w:dstrike w:val="false"/>
        <w:strike w:val="false"/>
        <w:vertAlign w:val="baseline"/>
        <w:position w:val="0"/>
        <w:sz w:val="20"/>
        <w:sz w:val="20"/>
        <w:szCs w:val="20"/>
        <w:color w:val="000000"/>
      </w:rPr>
    </w:lvl>
    <w:lvl w:ilvl="5">
      <w:start w:val="1"/>
      <w:numFmt w:val="lowerRoman"/>
      <w:lvlText w:val="%6."/>
      <w:lvlJc w:val="right"/>
      <w:pPr>
        <w:tabs>
          <w:tab w:val="num" w:pos="0"/>
        </w:tabs>
        <w:ind w:left="4320" w:hanging="180"/>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5040" w:hanging="360"/>
      </w:pPr>
      <w:rPr>
        <w:smallCaps w:val="false"/>
        <w:caps w:val="false"/>
        <w:dstrike w:val="false"/>
        <w:strike w:val="false"/>
        <w:vertAlign w:val="baseline"/>
        <w:position w:val="0"/>
        <w:sz w:val="20"/>
        <w:sz w:val="20"/>
        <w:szCs w:val="20"/>
        <w:color w:val="000000"/>
      </w:rPr>
    </w:lvl>
    <w:lvl w:ilvl="7">
      <w:start w:val="1"/>
      <w:numFmt w:val="lowerLetter"/>
      <w:lvlText w:val="%8."/>
      <w:lvlJc w:val="left"/>
      <w:pPr>
        <w:tabs>
          <w:tab w:val="num" w:pos="0"/>
        </w:tabs>
        <w:ind w:left="5760" w:hanging="360"/>
      </w:pPr>
      <w:rPr>
        <w:smallCaps w:val="false"/>
        <w:caps w:val="false"/>
        <w:dstrike w:val="false"/>
        <w:strike w:val="false"/>
        <w:vertAlign w:val="baseline"/>
        <w:position w:val="0"/>
        <w:sz w:val="20"/>
        <w:sz w:val="20"/>
        <w:szCs w:val="20"/>
        <w:color w:val="000000"/>
      </w:rPr>
    </w:lvl>
    <w:lvl w:ilvl="8">
      <w:start w:val="1"/>
      <w:numFmt w:val="lowerRoman"/>
      <w:lvlText w:val="%9."/>
      <w:lvlJc w:val="right"/>
      <w:pPr>
        <w:tabs>
          <w:tab w:val="num" w:pos="0"/>
        </w:tabs>
        <w:ind w:left="6480" w:hanging="180"/>
      </w:pPr>
      <w:rPr>
        <w:smallCaps w:val="false"/>
        <w:caps w:val="false"/>
        <w:dstrike w:val="false"/>
        <w:strike w:val="false"/>
        <w:vertAlign w:val="baseline"/>
        <w:position w:val="0"/>
        <w:sz w:val="20"/>
        <w:sz w:val="20"/>
        <w:szCs w:val="20"/>
        <w:color w:val="000000"/>
      </w:r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620" w:hanging="219"/>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8">
    <w:lvl w:ilvl="0">
      <w:start w:val="1"/>
      <w:numFmt w:val="decimal"/>
      <w:lvlText w:val="%1."/>
      <w:lvlJc w:val="left"/>
      <w:pPr>
        <w:tabs>
          <w:tab w:val="num" w:pos="0"/>
        </w:tabs>
        <w:ind w:left="420" w:hanging="219"/>
      </w:pPr>
      <w:rPr>
        <w:smallCaps w:val="false"/>
        <w:caps w:val="false"/>
        <w:dstrike w:val="false"/>
        <w:strike w:val="false"/>
        <w:vertAlign w:val="baseline"/>
        <w:position w:val="0"/>
        <w:sz w:val="20"/>
        <w:sz w:val="20"/>
        <w:szCs w:val="20"/>
        <w:color w:val="000000"/>
      </w:rPr>
    </w:lvl>
    <w:lvl w:ilvl="1">
      <w:start w:val="1"/>
      <w:numFmt w:val="lowerLetter"/>
      <w:lvlText w:val="%2."/>
      <w:lvlJc w:val="left"/>
      <w:pPr>
        <w:tabs>
          <w:tab w:val="num" w:pos="0"/>
        </w:tabs>
        <w:ind w:left="1440" w:hanging="360"/>
      </w:pPr>
      <w:rPr>
        <w:smallCaps w:val="false"/>
        <w:caps w:val="false"/>
        <w:dstrike w:val="false"/>
        <w:strike w:val="false"/>
        <w:vertAlign w:val="baseline"/>
        <w:position w:val="0"/>
        <w:sz w:val="20"/>
        <w:sz w:val="20"/>
        <w:szCs w:val="20"/>
        <w:color w:val="000000"/>
      </w:rPr>
    </w:lvl>
    <w:lvl w:ilvl="2">
      <w:start w:val="1"/>
      <w:numFmt w:val="lowerRoman"/>
      <w:lvlText w:val="%3."/>
      <w:lvlJc w:val="right"/>
      <w:pPr>
        <w:tabs>
          <w:tab w:val="num" w:pos="0"/>
        </w:tabs>
        <w:ind w:left="2160" w:hanging="180"/>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880" w:hanging="360"/>
      </w:pPr>
      <w:rPr>
        <w:smallCaps w:val="false"/>
        <w:caps w:val="false"/>
        <w:dstrike w:val="false"/>
        <w:strike w:val="false"/>
        <w:vertAlign w:val="baseline"/>
        <w:position w:val="0"/>
        <w:sz w:val="20"/>
        <w:sz w:val="20"/>
        <w:szCs w:val="20"/>
        <w:color w:val="000000"/>
      </w:rPr>
    </w:lvl>
    <w:lvl w:ilvl="4">
      <w:start w:val="1"/>
      <w:numFmt w:val="lowerLetter"/>
      <w:lvlText w:val="%5."/>
      <w:lvlJc w:val="left"/>
      <w:pPr>
        <w:tabs>
          <w:tab w:val="num" w:pos="0"/>
        </w:tabs>
        <w:ind w:left="3600" w:hanging="360"/>
      </w:pPr>
      <w:rPr>
        <w:smallCaps w:val="false"/>
        <w:caps w:val="false"/>
        <w:dstrike w:val="false"/>
        <w:strike w:val="false"/>
        <w:vertAlign w:val="baseline"/>
        <w:position w:val="0"/>
        <w:sz w:val="20"/>
        <w:sz w:val="20"/>
        <w:szCs w:val="20"/>
        <w:color w:val="000000"/>
      </w:rPr>
    </w:lvl>
    <w:lvl w:ilvl="5">
      <w:start w:val="1"/>
      <w:numFmt w:val="lowerRoman"/>
      <w:lvlText w:val="%6."/>
      <w:lvlJc w:val="right"/>
      <w:pPr>
        <w:tabs>
          <w:tab w:val="num" w:pos="0"/>
        </w:tabs>
        <w:ind w:left="4320" w:hanging="180"/>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5040" w:hanging="360"/>
      </w:pPr>
      <w:rPr>
        <w:smallCaps w:val="false"/>
        <w:caps w:val="false"/>
        <w:dstrike w:val="false"/>
        <w:strike w:val="false"/>
        <w:vertAlign w:val="baseline"/>
        <w:position w:val="0"/>
        <w:sz w:val="20"/>
        <w:sz w:val="20"/>
        <w:szCs w:val="20"/>
        <w:color w:val="000000"/>
      </w:rPr>
    </w:lvl>
    <w:lvl w:ilvl="7">
      <w:start w:val="1"/>
      <w:numFmt w:val="lowerLetter"/>
      <w:lvlText w:val="%8."/>
      <w:lvlJc w:val="left"/>
      <w:pPr>
        <w:tabs>
          <w:tab w:val="num" w:pos="0"/>
        </w:tabs>
        <w:ind w:left="5760" w:hanging="360"/>
      </w:pPr>
      <w:rPr>
        <w:smallCaps w:val="false"/>
        <w:caps w:val="false"/>
        <w:dstrike w:val="false"/>
        <w:strike w:val="false"/>
        <w:vertAlign w:val="baseline"/>
        <w:position w:val="0"/>
        <w:sz w:val="20"/>
        <w:sz w:val="20"/>
        <w:szCs w:val="20"/>
        <w:color w:val="000000"/>
      </w:rPr>
    </w:lvl>
    <w:lvl w:ilvl="8">
      <w:start w:val="1"/>
      <w:numFmt w:val="lowerRoman"/>
      <w:lvlText w:val="%9."/>
      <w:lvlJc w:val="right"/>
      <w:pPr>
        <w:tabs>
          <w:tab w:val="num" w:pos="0"/>
        </w:tabs>
        <w:ind w:left="6480" w:hanging="180"/>
      </w:pPr>
      <w:rPr>
        <w:smallCaps w:val="false"/>
        <w:caps w:val="false"/>
        <w:dstrike w:val="false"/>
        <w:strike w:val="false"/>
        <w:vertAlign w:val="baseline"/>
        <w:position w:val="0"/>
        <w:sz w:val="20"/>
        <w:sz w:val="20"/>
        <w:szCs w:val="20"/>
        <w:color w:val="000000"/>
      </w:rPr>
    </w:lvl>
  </w:abstractNum>
  <w:abstractNum w:abstractNumId="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dstrike w:val="false"/>
        <w:strike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decimal"/>
      <w:lvlText w:val="%1."/>
      <w:lvlJc w:val="left"/>
      <w:pPr>
        <w:tabs>
          <w:tab w:val="num" w:pos="0"/>
        </w:tabs>
        <w:ind w:left="423" w:hanging="219"/>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11">
    <w:lvl w:ilvl="0">
      <w:start w:val="1"/>
      <w:numFmt w:val="decimal"/>
      <w:lvlText w:val="(%1)"/>
      <w:lvlJc w:val="left"/>
      <w:pPr>
        <w:tabs>
          <w:tab w:val="num" w:pos="0"/>
        </w:tabs>
        <w:ind w:left="576" w:hanging="576"/>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540" w:hanging="356"/>
      </w:pPr>
      <w:rPr>
        <w:smallCaps w:val="false"/>
        <w:caps w:val="false"/>
        <w:dstrike w:val="false"/>
        <w:strike w:val="false"/>
        <w:vertAlign w:val="baseline"/>
        <w:position w:val="0"/>
        <w:sz w:val="16"/>
        <w:sz w:val="16"/>
        <w:szCs w:val="16"/>
        <w:color w:val="000000"/>
      </w:rPr>
    </w:lvl>
    <w:lvl w:ilvl="2">
      <w:start w:val="1"/>
      <w:numFmt w:val="decimal"/>
      <w:lvlText w:val="(%3)"/>
      <w:lvlJc w:val="left"/>
      <w:pPr>
        <w:tabs>
          <w:tab w:val="num" w:pos="0"/>
        </w:tabs>
        <w:ind w:left="724" w:hanging="355"/>
      </w:pPr>
      <w:rPr>
        <w:smallCaps w:val="false"/>
        <w:caps w:val="false"/>
        <w:dstrike w:val="false"/>
        <w:strike w:val="false"/>
        <w:vertAlign w:val="baseline"/>
        <w:position w:val="0"/>
        <w:sz w:val="16"/>
        <w:sz w:val="16"/>
        <w:szCs w:val="16"/>
        <w:color w:val="000000"/>
      </w:rPr>
    </w:lvl>
    <w:lvl w:ilvl="3">
      <w:start w:val="1"/>
      <w:numFmt w:val="decimal"/>
      <w:lvlText w:val="(%4)"/>
      <w:lvlJc w:val="left"/>
      <w:pPr>
        <w:tabs>
          <w:tab w:val="num" w:pos="0"/>
        </w:tabs>
        <w:ind w:left="908" w:hanging="356"/>
      </w:pPr>
      <w:rPr>
        <w:smallCaps w:val="false"/>
        <w:caps w:val="false"/>
        <w:dstrike w:val="false"/>
        <w:strike w:val="false"/>
        <w:vertAlign w:val="baseline"/>
        <w:position w:val="0"/>
        <w:sz w:val="16"/>
        <w:sz w:val="16"/>
        <w:szCs w:val="16"/>
        <w:color w:val="000000"/>
      </w:rPr>
    </w:lvl>
    <w:lvl w:ilvl="4">
      <w:start w:val="1"/>
      <w:numFmt w:val="decimal"/>
      <w:lvlText w:val="(%5)"/>
      <w:lvlJc w:val="left"/>
      <w:pPr>
        <w:tabs>
          <w:tab w:val="num" w:pos="0"/>
        </w:tabs>
        <w:ind w:left="1092" w:hanging="356"/>
      </w:pPr>
      <w:rPr>
        <w:smallCaps w:val="false"/>
        <w:caps w:val="false"/>
        <w:dstrike w:val="false"/>
        <w:strike w:val="false"/>
        <w:vertAlign w:val="baseline"/>
        <w:position w:val="0"/>
        <w:sz w:val="16"/>
        <w:sz w:val="16"/>
        <w:szCs w:val="16"/>
        <w:color w:val="000000"/>
      </w:rPr>
    </w:lvl>
    <w:lvl w:ilvl="5">
      <w:start w:val="1"/>
      <w:numFmt w:val="decimal"/>
      <w:lvlText w:val="(%6)"/>
      <w:lvlJc w:val="left"/>
      <w:pPr>
        <w:tabs>
          <w:tab w:val="num" w:pos="0"/>
        </w:tabs>
        <w:ind w:left="1276" w:hanging="356"/>
      </w:pPr>
      <w:rPr>
        <w:smallCaps w:val="false"/>
        <w:caps w:val="false"/>
        <w:dstrike w:val="false"/>
        <w:strike w:val="false"/>
        <w:vertAlign w:val="baseline"/>
        <w:position w:val="0"/>
        <w:sz w:val="16"/>
        <w:sz w:val="16"/>
        <w:szCs w:val="16"/>
        <w:color w:val="000000"/>
      </w:rPr>
    </w:lvl>
    <w:lvl w:ilvl="6">
      <w:start w:val="1"/>
      <w:numFmt w:val="decimal"/>
      <w:lvlText w:val="(%7)"/>
      <w:lvlJc w:val="left"/>
      <w:pPr>
        <w:tabs>
          <w:tab w:val="num" w:pos="0"/>
        </w:tabs>
        <w:ind w:left="1460" w:hanging="356"/>
      </w:pPr>
      <w:rPr>
        <w:smallCaps w:val="false"/>
        <w:caps w:val="false"/>
        <w:dstrike w:val="false"/>
        <w:strike w:val="false"/>
        <w:vertAlign w:val="baseline"/>
        <w:position w:val="0"/>
        <w:sz w:val="16"/>
        <w:sz w:val="16"/>
        <w:szCs w:val="16"/>
        <w:color w:val="000000"/>
      </w:rPr>
    </w:lvl>
    <w:lvl w:ilvl="7">
      <w:start w:val="1"/>
      <w:numFmt w:val="decimal"/>
      <w:lvlText w:val="(%8)"/>
      <w:lvlJc w:val="left"/>
      <w:pPr>
        <w:tabs>
          <w:tab w:val="num" w:pos="0"/>
        </w:tabs>
        <w:ind w:left="1644" w:hanging="356"/>
      </w:pPr>
      <w:rPr>
        <w:smallCaps w:val="false"/>
        <w:caps w:val="false"/>
        <w:dstrike w:val="false"/>
        <w:strike w:val="false"/>
        <w:vertAlign w:val="baseline"/>
        <w:position w:val="0"/>
        <w:sz w:val="16"/>
        <w:sz w:val="16"/>
        <w:szCs w:val="16"/>
        <w:color w:val="000000"/>
      </w:rPr>
    </w:lvl>
    <w:lvl w:ilvl="8">
      <w:start w:val="1"/>
      <w:numFmt w:val="decimal"/>
      <w:lvlText w:val="(%9)"/>
      <w:lvlJc w:val="left"/>
      <w:pPr>
        <w:tabs>
          <w:tab w:val="num" w:pos="0"/>
        </w:tabs>
        <w:ind w:left="1828" w:hanging="355"/>
      </w:pPr>
      <w:rPr>
        <w:smallCaps w:val="false"/>
        <w:caps w:val="false"/>
        <w:dstrike w:val="false"/>
        <w:strike w:val="false"/>
        <w:vertAlign w:val="baseline"/>
        <w:position w:val="0"/>
        <w:sz w:val="16"/>
        <w:sz w:val="16"/>
        <w:szCs w:val="16"/>
        <w:color w:val="000000"/>
      </w:rPr>
    </w:lvl>
  </w:abstractNum>
  <w:abstractNum w:abstractNumId="12">
    <w:lvl w:ilvl="0">
      <w:start w:val="1"/>
      <w:numFmt w:val="decimal"/>
      <w:lvlText w:val="%1"/>
      <w:lvlJc w:val="left"/>
      <w:pPr>
        <w:tabs>
          <w:tab w:val="num" w:pos="0"/>
        </w:tabs>
        <w:ind w:left="360" w:hanging="360"/>
      </w:pPr>
      <w:rPr>
        <w:color w:val="000000"/>
      </w:rPr>
    </w:lvl>
    <w:lvl w:ilvl="1">
      <w:start w:val="2"/>
      <w:numFmt w:val="decimal"/>
      <w:lvlText w:val="%1.%2"/>
      <w:lvlJc w:val="left"/>
      <w:pPr>
        <w:tabs>
          <w:tab w:val="num" w:pos="0"/>
        </w:tabs>
        <w:ind w:left="617" w:hanging="360"/>
      </w:pPr>
      <w:rPr>
        <w:color w:val="000000"/>
      </w:rPr>
    </w:lvl>
    <w:lvl w:ilvl="2">
      <w:start w:val="1"/>
      <w:numFmt w:val="decimal"/>
      <w:lvlText w:val="%1.%2.%3"/>
      <w:lvlJc w:val="left"/>
      <w:pPr>
        <w:tabs>
          <w:tab w:val="num" w:pos="0"/>
        </w:tabs>
        <w:ind w:left="1234" w:hanging="720"/>
      </w:pPr>
      <w:rPr>
        <w:color w:val="000000"/>
      </w:rPr>
    </w:lvl>
    <w:lvl w:ilvl="3">
      <w:start w:val="1"/>
      <w:numFmt w:val="decimal"/>
      <w:lvlText w:val="%1.%2.%3.%4"/>
      <w:lvlJc w:val="left"/>
      <w:pPr>
        <w:tabs>
          <w:tab w:val="num" w:pos="0"/>
        </w:tabs>
        <w:ind w:left="1491" w:hanging="720"/>
      </w:pPr>
      <w:rPr>
        <w:color w:val="000000"/>
      </w:rPr>
    </w:lvl>
    <w:lvl w:ilvl="4">
      <w:start w:val="1"/>
      <w:numFmt w:val="decimal"/>
      <w:lvlText w:val="%1.%2.%3.%4.%5"/>
      <w:lvlJc w:val="left"/>
      <w:pPr>
        <w:tabs>
          <w:tab w:val="num" w:pos="0"/>
        </w:tabs>
        <w:ind w:left="2108" w:hanging="1080"/>
      </w:pPr>
      <w:rPr>
        <w:color w:val="000000"/>
      </w:rPr>
    </w:lvl>
    <w:lvl w:ilvl="5">
      <w:start w:val="1"/>
      <w:numFmt w:val="decimal"/>
      <w:lvlText w:val="%1.%2.%3.%4.%5.%6"/>
      <w:lvlJc w:val="left"/>
      <w:pPr>
        <w:tabs>
          <w:tab w:val="num" w:pos="0"/>
        </w:tabs>
        <w:ind w:left="2365" w:hanging="1080"/>
      </w:pPr>
      <w:rPr>
        <w:color w:val="000000"/>
      </w:rPr>
    </w:lvl>
    <w:lvl w:ilvl="6">
      <w:start w:val="1"/>
      <w:numFmt w:val="decimal"/>
      <w:lvlText w:val="%1.%2.%3.%4.%5.%6.%7"/>
      <w:lvlJc w:val="left"/>
      <w:pPr>
        <w:tabs>
          <w:tab w:val="num" w:pos="0"/>
        </w:tabs>
        <w:ind w:left="2982" w:hanging="1440"/>
      </w:pPr>
      <w:rPr>
        <w:color w:val="000000"/>
      </w:rPr>
    </w:lvl>
    <w:lvl w:ilvl="7">
      <w:start w:val="1"/>
      <w:numFmt w:val="decimal"/>
      <w:lvlText w:val="%1.%2.%3.%4.%5.%6.%7.%8"/>
      <w:lvlJc w:val="left"/>
      <w:pPr>
        <w:tabs>
          <w:tab w:val="num" w:pos="0"/>
        </w:tabs>
        <w:ind w:left="3239" w:hanging="1440"/>
      </w:pPr>
      <w:rPr>
        <w:color w:val="000000"/>
      </w:rPr>
    </w:lvl>
    <w:lvl w:ilvl="8">
      <w:start w:val="1"/>
      <w:numFmt w:val="decimal"/>
      <w:lvlText w:val="%1.%2.%3.%4.%5.%6.%7.%8.%9"/>
      <w:lvlJc w:val="left"/>
      <w:pPr>
        <w:tabs>
          <w:tab w:val="num" w:pos="0"/>
        </w:tabs>
        <w:ind w:left="3856" w:hanging="1800"/>
      </w:pPr>
      <w:rPr>
        <w:color w:val="000000"/>
      </w:rPr>
    </w:lvl>
  </w:abstractNum>
  <w:abstractNum w:abstractNumId="13">
    <w:lvl w:ilvl="0">
      <w:start w:val="1"/>
      <w:numFmt w:val="decimal"/>
      <w:lvlText w:val="%1."/>
      <w:lvlJc w:val="left"/>
      <w:pPr>
        <w:tabs>
          <w:tab w:val="num" w:pos="0"/>
        </w:tabs>
        <w:ind w:left="720" w:hanging="720"/>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423"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627" w:hanging="218"/>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831"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1035"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123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1443"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1647"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1851" w:hanging="219"/>
      </w:pPr>
      <w:rPr>
        <w:smallCaps w:val="false"/>
        <w:caps w:val="false"/>
        <w:dstrike w:val="false"/>
        <w:strike w:val="false"/>
        <w:vertAlign w:val="baseline"/>
        <w:position w:val="0"/>
        <w:sz w:val="20"/>
        <w:sz w:val="20"/>
        <w:szCs w:val="20"/>
        <w:color w:val="000000"/>
      </w:rPr>
    </w:lvl>
  </w:abstractNum>
  <w:abstractNum w:abstractNumId="14">
    <w:lvl w:ilvl="0">
      <w:start w:val="1"/>
      <w:numFmt w:val="decimal"/>
      <w:lvlText w:val="(%1)"/>
      <w:lvlJc w:val="left"/>
      <w:pPr>
        <w:tabs>
          <w:tab w:val="num" w:pos="0"/>
        </w:tabs>
        <w:ind w:left="880" w:hanging="323"/>
      </w:pPr>
      <w:rPr>
        <w:smallCaps w:val="false"/>
        <w:caps w:val="false"/>
        <w:dstrike w:val="false"/>
        <w:strike w:val="false"/>
        <w:vertAlign w:val="baseline"/>
        <w:position w:val="0"/>
        <w:sz w:val="16"/>
        <w:sz w:val="16"/>
        <w:szCs w:val="16"/>
        <w:color w:val="000000"/>
      </w:rPr>
    </w:lvl>
    <w:lvl w:ilvl="1">
      <w:start w:val="1"/>
      <w:numFmt w:val="decimal"/>
      <w:lvlText w:val="(%2)"/>
      <w:lvlJc w:val="left"/>
      <w:pPr>
        <w:tabs>
          <w:tab w:val="num" w:pos="0"/>
        </w:tabs>
        <w:ind w:left="1043" w:hanging="323"/>
      </w:pPr>
      <w:rPr>
        <w:smallCaps w:val="false"/>
        <w:caps w:val="false"/>
        <w:dstrike w:val="false"/>
        <w:strike w:val="false"/>
        <w:vertAlign w:val="baseline"/>
        <w:position w:val="0"/>
        <w:sz w:val="16"/>
        <w:sz w:val="16"/>
        <w:szCs w:val="16"/>
        <w:color w:val="000000"/>
      </w:rPr>
    </w:lvl>
    <w:lvl w:ilvl="2">
      <w:start w:val="1"/>
      <w:numFmt w:val="decimal"/>
      <w:lvlText w:val="(%3)"/>
      <w:lvlJc w:val="left"/>
      <w:pPr>
        <w:tabs>
          <w:tab w:val="num" w:pos="0"/>
        </w:tabs>
        <w:ind w:left="1763" w:hanging="323"/>
      </w:pPr>
      <w:rPr>
        <w:smallCaps w:val="false"/>
        <w:caps w:val="false"/>
        <w:dstrike w:val="false"/>
        <w:strike w:val="false"/>
        <w:vertAlign w:val="baseline"/>
        <w:position w:val="0"/>
        <w:sz w:val="16"/>
        <w:sz w:val="16"/>
        <w:szCs w:val="16"/>
        <w:color w:val="000000"/>
      </w:rPr>
    </w:lvl>
    <w:lvl w:ilvl="3">
      <w:start w:val="1"/>
      <w:numFmt w:val="decimal"/>
      <w:lvlText w:val="(%4)"/>
      <w:lvlJc w:val="left"/>
      <w:pPr>
        <w:tabs>
          <w:tab w:val="num" w:pos="0"/>
        </w:tabs>
        <w:ind w:left="2483" w:hanging="323"/>
      </w:pPr>
      <w:rPr>
        <w:smallCaps w:val="false"/>
        <w:caps w:val="false"/>
        <w:dstrike w:val="false"/>
        <w:strike w:val="false"/>
        <w:vertAlign w:val="baseline"/>
        <w:position w:val="0"/>
        <w:sz w:val="16"/>
        <w:sz w:val="16"/>
        <w:szCs w:val="16"/>
        <w:color w:val="000000"/>
      </w:rPr>
    </w:lvl>
    <w:lvl w:ilvl="4">
      <w:start w:val="1"/>
      <w:numFmt w:val="decimal"/>
      <w:lvlText w:val="(%5)"/>
      <w:lvlJc w:val="left"/>
      <w:pPr>
        <w:tabs>
          <w:tab w:val="num" w:pos="0"/>
        </w:tabs>
        <w:ind w:left="3203" w:hanging="323"/>
      </w:pPr>
      <w:rPr>
        <w:smallCaps w:val="false"/>
        <w:caps w:val="false"/>
        <w:dstrike w:val="false"/>
        <w:strike w:val="false"/>
        <w:vertAlign w:val="baseline"/>
        <w:position w:val="0"/>
        <w:sz w:val="16"/>
        <w:sz w:val="16"/>
        <w:szCs w:val="16"/>
        <w:color w:val="000000"/>
      </w:rPr>
    </w:lvl>
    <w:lvl w:ilvl="5">
      <w:start w:val="1"/>
      <w:numFmt w:val="decimal"/>
      <w:lvlText w:val="(%6)"/>
      <w:lvlJc w:val="left"/>
      <w:pPr>
        <w:tabs>
          <w:tab w:val="num" w:pos="0"/>
        </w:tabs>
        <w:ind w:left="3923" w:hanging="323"/>
      </w:pPr>
      <w:rPr>
        <w:smallCaps w:val="false"/>
        <w:caps w:val="false"/>
        <w:dstrike w:val="false"/>
        <w:strike w:val="false"/>
        <w:vertAlign w:val="baseline"/>
        <w:position w:val="0"/>
        <w:sz w:val="16"/>
        <w:sz w:val="16"/>
        <w:szCs w:val="16"/>
        <w:color w:val="000000"/>
      </w:rPr>
    </w:lvl>
    <w:lvl w:ilvl="6">
      <w:start w:val="1"/>
      <w:numFmt w:val="decimal"/>
      <w:lvlText w:val="(%7)"/>
      <w:lvlJc w:val="left"/>
      <w:pPr>
        <w:tabs>
          <w:tab w:val="num" w:pos="0"/>
        </w:tabs>
        <w:ind w:left="4643" w:hanging="323"/>
      </w:pPr>
      <w:rPr>
        <w:smallCaps w:val="false"/>
        <w:caps w:val="false"/>
        <w:dstrike w:val="false"/>
        <w:strike w:val="false"/>
        <w:vertAlign w:val="baseline"/>
        <w:position w:val="0"/>
        <w:sz w:val="16"/>
        <w:sz w:val="16"/>
        <w:szCs w:val="16"/>
        <w:color w:val="000000"/>
      </w:rPr>
    </w:lvl>
    <w:lvl w:ilvl="7">
      <w:start w:val="1"/>
      <w:numFmt w:val="decimal"/>
      <w:lvlText w:val="(%8)"/>
      <w:lvlJc w:val="left"/>
      <w:pPr>
        <w:tabs>
          <w:tab w:val="num" w:pos="0"/>
        </w:tabs>
        <w:ind w:left="5363" w:hanging="323"/>
      </w:pPr>
      <w:rPr>
        <w:smallCaps w:val="false"/>
        <w:caps w:val="false"/>
        <w:dstrike w:val="false"/>
        <w:strike w:val="false"/>
        <w:vertAlign w:val="baseline"/>
        <w:position w:val="0"/>
        <w:sz w:val="16"/>
        <w:sz w:val="16"/>
        <w:szCs w:val="16"/>
        <w:color w:val="000000"/>
      </w:rPr>
    </w:lvl>
    <w:lvl w:ilvl="8">
      <w:start w:val="1"/>
      <w:numFmt w:val="decimal"/>
      <w:lvlText w:val="(%9)"/>
      <w:lvlJc w:val="left"/>
      <w:pPr>
        <w:tabs>
          <w:tab w:val="num" w:pos="0"/>
        </w:tabs>
        <w:ind w:left="6083" w:hanging="323"/>
      </w:pPr>
      <w:rPr>
        <w:smallCaps w:val="false"/>
        <w:caps w:val="false"/>
        <w:dstrike w:val="false"/>
        <w:strike w:val="false"/>
        <w:vertAlign w:val="baseline"/>
        <w:position w:val="0"/>
        <w:sz w:val="16"/>
        <w:sz w:val="16"/>
        <w:szCs w:val="16"/>
        <w:color w:val="000000"/>
      </w:rPr>
    </w:lvl>
  </w:abstractNum>
  <w:abstractNum w:abstractNumId="15">
    <w:lvl w:ilvl="0">
      <w:start w:val="1"/>
      <w:numFmt w:val="decimal"/>
      <w:lvlText w:val=""/>
      <w:lvlJc w:val="left"/>
      <w:pPr>
        <w:tabs>
          <w:tab w:val="num" w:pos="0"/>
        </w:tabs>
        <w:ind w:left="1080" w:hanging="0"/>
      </w:pPr>
    </w:lvl>
    <w:lvl w:ilvl="1">
      <w:start w:val="1"/>
      <w:numFmt w:val="decimal"/>
      <w:lvlText w:val="%2."/>
      <w:lvlJc w:val="left"/>
      <w:pPr>
        <w:tabs>
          <w:tab w:val="num" w:pos="0"/>
        </w:tabs>
        <w:ind w:left="2160" w:hanging="360"/>
      </w:pPr>
    </w:lvl>
    <w:lvl w:ilvl="2">
      <w:start w:val="1"/>
      <w:numFmt w:val="decimal"/>
      <w:lvlText w:val="%3."/>
      <w:lvlJc w:val="left"/>
      <w:pPr>
        <w:tabs>
          <w:tab w:val="num" w:pos="0"/>
        </w:tabs>
        <w:ind w:left="252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3960" w:hanging="360"/>
      </w:pPr>
    </w:lvl>
    <w:lvl w:ilvl="7">
      <w:start w:val="1"/>
      <w:numFmt w:val="decimal"/>
      <w:lvlText w:val="%8."/>
      <w:lvlJc w:val="left"/>
      <w:pPr>
        <w:tabs>
          <w:tab w:val="num" w:pos="0"/>
        </w:tabs>
        <w:ind w:left="4320" w:hanging="360"/>
      </w:pPr>
    </w:lvl>
    <w:lvl w:ilvl="8">
      <w:start w:val="1"/>
      <w:numFmt w:val="decimal"/>
      <w:lvlText w:val="%9."/>
      <w:lvlJc w:val="left"/>
      <w:pPr>
        <w:tabs>
          <w:tab w:val="num" w:pos="0"/>
        </w:tabs>
        <w:ind w:left="4680" w:hanging="360"/>
      </w:pPr>
    </w:lvl>
  </w:abstractNum>
  <w:abstractNum w:abstractNumId="16">
    <w:lvl w:ilvl="0">
      <w:start w:val="1"/>
      <w:numFmt w:val="decimal"/>
      <w:lvlText w:val="%1."/>
      <w:lvlJc w:val="left"/>
      <w:pPr>
        <w:tabs>
          <w:tab w:val="num" w:pos="0"/>
        </w:tabs>
        <w:ind w:left="423" w:hanging="219"/>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17">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18">
    <w:lvl w:ilvl="0">
      <w:start w:val="1"/>
      <w:numFmt w:val="lowerLetter"/>
      <w:lvlText w:val=""/>
      <w:lvlJc w:val="left"/>
      <w:pPr>
        <w:tabs>
          <w:tab w:val="num" w:pos="0"/>
        </w:tabs>
        <w:ind w:left="1080" w:hanging="0"/>
      </w:pPr>
    </w:lvl>
    <w:lvl w:ilvl="1">
      <w:start w:val="1"/>
      <w:numFmt w:val="decimal"/>
      <w:lvlText w:val="%2."/>
      <w:lvlJc w:val="left"/>
      <w:pPr>
        <w:tabs>
          <w:tab w:val="num" w:pos="0"/>
        </w:tabs>
        <w:ind w:left="2160" w:hanging="360"/>
      </w:pPr>
    </w:lvl>
    <w:lvl w:ilvl="2">
      <w:start w:val="1"/>
      <w:numFmt w:val="decimal"/>
      <w:lvlText w:val="%3."/>
      <w:lvlJc w:val="left"/>
      <w:pPr>
        <w:tabs>
          <w:tab w:val="num" w:pos="0"/>
        </w:tabs>
        <w:ind w:left="252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3960" w:hanging="360"/>
      </w:pPr>
    </w:lvl>
    <w:lvl w:ilvl="7">
      <w:start w:val="1"/>
      <w:numFmt w:val="decimal"/>
      <w:lvlText w:val="%8."/>
      <w:lvlJc w:val="left"/>
      <w:pPr>
        <w:tabs>
          <w:tab w:val="num" w:pos="0"/>
        </w:tabs>
        <w:ind w:left="4320" w:hanging="360"/>
      </w:pPr>
    </w:lvl>
    <w:lvl w:ilvl="8">
      <w:start w:val="1"/>
      <w:numFmt w:val="decimal"/>
      <w:lvlText w:val="%9."/>
      <w:lvlJc w:val="left"/>
      <w:pPr>
        <w:tabs>
          <w:tab w:val="num" w:pos="0"/>
        </w:tabs>
        <w:ind w:left="4680" w:hanging="360"/>
      </w:pPr>
    </w:lvl>
  </w:abstractNum>
  <w:abstractNum w:abstractNumId="19">
    <w:lvl w:ilvl="0">
      <w:start w:val="1"/>
      <w:numFmt w:val="decimal"/>
      <w:lvlText w:val="%1."/>
      <w:lvlJc w:val="left"/>
      <w:pPr>
        <w:tabs>
          <w:tab w:val="num" w:pos="0"/>
        </w:tabs>
        <w:ind w:left="423" w:hanging="219"/>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20">
    <w:lvl w:ilvl="0">
      <w:start w:val="1"/>
      <w:numFmt w:val="decimal"/>
      <w:lvlText w:val="%1."/>
      <w:lvlJc w:val="left"/>
      <w:pPr>
        <w:tabs>
          <w:tab w:val="num" w:pos="0"/>
        </w:tabs>
        <w:ind w:left="361" w:hanging="218"/>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21">
    <w:lvl w:ilvl="0">
      <w:start w:val="1"/>
      <w:numFmt w:val="decimal"/>
      <w:lvlText w:val="%1."/>
      <w:lvlJc w:val="left"/>
      <w:pPr>
        <w:tabs>
          <w:tab w:val="num" w:pos="0"/>
        </w:tabs>
        <w:ind w:left="620" w:hanging="219"/>
      </w:pPr>
      <w:rPr>
        <w:smallCaps w:val="false"/>
        <w:caps w:val="false"/>
        <w:dstrike w:val="false"/>
        <w:strike w:val="false"/>
        <w:vertAlign w:val="baseline"/>
        <w:position w:val="0"/>
        <w:sz w:val="20"/>
        <w:sz w:val="20"/>
        <w:szCs w:val="20"/>
        <w:color w:val="000000"/>
      </w:rPr>
    </w:lvl>
    <w:lvl w:ilvl="1">
      <w:start w:val="1"/>
      <w:numFmt w:val="lowerLetter"/>
      <w:lvlText w:val="%2."/>
      <w:lvlJc w:val="left"/>
      <w:pPr>
        <w:tabs>
          <w:tab w:val="num" w:pos="0"/>
        </w:tabs>
        <w:ind w:left="1440" w:hanging="360"/>
      </w:pPr>
      <w:rPr>
        <w:smallCaps w:val="false"/>
        <w:caps w:val="false"/>
        <w:dstrike w:val="false"/>
        <w:strike w:val="false"/>
        <w:vertAlign w:val="baseline"/>
        <w:position w:val="0"/>
        <w:sz w:val="20"/>
        <w:sz w:val="20"/>
        <w:szCs w:val="20"/>
        <w:color w:val="000000"/>
      </w:rPr>
    </w:lvl>
    <w:lvl w:ilvl="2">
      <w:start w:val="1"/>
      <w:numFmt w:val="lowerRoman"/>
      <w:lvlText w:val="%3."/>
      <w:lvlJc w:val="right"/>
      <w:pPr>
        <w:tabs>
          <w:tab w:val="num" w:pos="0"/>
        </w:tabs>
        <w:ind w:left="2160" w:hanging="180"/>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880" w:hanging="360"/>
      </w:pPr>
      <w:rPr>
        <w:smallCaps w:val="false"/>
        <w:caps w:val="false"/>
        <w:dstrike w:val="false"/>
        <w:strike w:val="false"/>
        <w:vertAlign w:val="baseline"/>
        <w:position w:val="0"/>
        <w:sz w:val="20"/>
        <w:sz w:val="20"/>
        <w:szCs w:val="20"/>
        <w:color w:val="000000"/>
      </w:rPr>
    </w:lvl>
    <w:lvl w:ilvl="4">
      <w:start w:val="1"/>
      <w:numFmt w:val="lowerLetter"/>
      <w:lvlText w:val="%5."/>
      <w:lvlJc w:val="left"/>
      <w:pPr>
        <w:tabs>
          <w:tab w:val="num" w:pos="0"/>
        </w:tabs>
        <w:ind w:left="3600" w:hanging="360"/>
      </w:pPr>
      <w:rPr>
        <w:smallCaps w:val="false"/>
        <w:caps w:val="false"/>
        <w:dstrike w:val="false"/>
        <w:strike w:val="false"/>
        <w:vertAlign w:val="baseline"/>
        <w:position w:val="0"/>
        <w:sz w:val="20"/>
        <w:sz w:val="20"/>
        <w:szCs w:val="20"/>
        <w:color w:val="000000"/>
      </w:rPr>
    </w:lvl>
    <w:lvl w:ilvl="5">
      <w:start w:val="1"/>
      <w:numFmt w:val="lowerRoman"/>
      <w:lvlText w:val="%6."/>
      <w:lvlJc w:val="right"/>
      <w:pPr>
        <w:tabs>
          <w:tab w:val="num" w:pos="0"/>
        </w:tabs>
        <w:ind w:left="4320" w:hanging="180"/>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5040" w:hanging="360"/>
      </w:pPr>
      <w:rPr>
        <w:smallCaps w:val="false"/>
        <w:caps w:val="false"/>
        <w:dstrike w:val="false"/>
        <w:strike w:val="false"/>
        <w:vertAlign w:val="baseline"/>
        <w:position w:val="0"/>
        <w:sz w:val="20"/>
        <w:sz w:val="20"/>
        <w:szCs w:val="20"/>
        <w:color w:val="000000"/>
      </w:rPr>
    </w:lvl>
    <w:lvl w:ilvl="7">
      <w:start w:val="1"/>
      <w:numFmt w:val="lowerLetter"/>
      <w:lvlText w:val="%8."/>
      <w:lvlJc w:val="left"/>
      <w:pPr>
        <w:tabs>
          <w:tab w:val="num" w:pos="0"/>
        </w:tabs>
        <w:ind w:left="5760" w:hanging="360"/>
      </w:pPr>
      <w:rPr>
        <w:smallCaps w:val="false"/>
        <w:caps w:val="false"/>
        <w:dstrike w:val="false"/>
        <w:strike w:val="false"/>
        <w:vertAlign w:val="baseline"/>
        <w:position w:val="0"/>
        <w:sz w:val="20"/>
        <w:sz w:val="20"/>
        <w:szCs w:val="20"/>
        <w:color w:val="000000"/>
      </w:rPr>
    </w:lvl>
    <w:lvl w:ilvl="8">
      <w:start w:val="1"/>
      <w:numFmt w:val="lowerRoman"/>
      <w:lvlText w:val="%9."/>
      <w:lvlJc w:val="right"/>
      <w:pPr>
        <w:tabs>
          <w:tab w:val="num" w:pos="0"/>
        </w:tabs>
        <w:ind w:left="6480" w:hanging="180"/>
      </w:pPr>
      <w:rPr>
        <w:smallCaps w:val="false"/>
        <w:caps w:val="false"/>
        <w:dstrike w:val="false"/>
        <w:strike w:val="false"/>
        <w:vertAlign w:val="baseline"/>
        <w:position w:val="0"/>
        <w:sz w:val="20"/>
        <w:sz w:val="20"/>
        <w:szCs w:val="20"/>
        <w:color w:val="000000"/>
      </w:rPr>
    </w:lvl>
  </w:abstractNum>
  <w:abstractNum w:abstractNumId="22">
    <w:lvl w:ilvl="0">
      <w:start w:val="2"/>
      <w:numFmt w:val="decimal"/>
      <w:lvlText w:val="%1."/>
      <w:lvlJc w:val="left"/>
      <w:pPr>
        <w:tabs>
          <w:tab w:val="num" w:pos="0"/>
        </w:tabs>
        <w:ind w:left="564" w:hanging="360"/>
      </w:pPr>
      <w:rPr>
        <w:smallCaps w:val="false"/>
        <w:caps w:val="false"/>
        <w:dstrike w:val="false"/>
        <w:strike w:val="false"/>
        <w:vertAlign w:val="baseline"/>
        <w:position w:val="0"/>
        <w:sz w:val="20"/>
        <w:sz w:val="20"/>
        <w:szCs w:val="20"/>
        <w:color w:val="000000"/>
      </w:rPr>
    </w:lvl>
    <w:lvl w:ilvl="1">
      <w:start w:val="4"/>
      <w:numFmt w:val="decimal"/>
      <w:lvlText w:val="%1.%2."/>
      <w:lvlJc w:val="left"/>
      <w:pPr>
        <w:tabs>
          <w:tab w:val="num" w:pos="0"/>
        </w:tabs>
        <w:ind w:left="564" w:hanging="360"/>
      </w:pPr>
      <w:rPr>
        <w:rFonts w:ascii="Arial" w:hAnsi="Arial" w:eastAsia="Arial" w:cs="Arial"/>
        <w:color w:val="FF0000"/>
      </w:rPr>
    </w:lvl>
    <w:lvl w:ilvl="2">
      <w:start w:val="1"/>
      <w:numFmt w:val="decimal"/>
      <w:lvlText w:val="%1.%2.%3."/>
      <w:lvlJc w:val="left"/>
      <w:pPr>
        <w:tabs>
          <w:tab w:val="num" w:pos="0"/>
        </w:tabs>
        <w:ind w:left="924" w:hanging="720"/>
      </w:pPr>
      <w:rPr>
        <w:rFonts w:ascii="Times New Roman" w:hAnsi="Times New Roman" w:eastAsia="Times New Roman" w:cs="Times New Roman"/>
      </w:rPr>
    </w:lvl>
    <w:lvl w:ilvl="3">
      <w:start w:val="1"/>
      <w:numFmt w:val="decimal"/>
      <w:lvlText w:val="%1.%2.%3.%4."/>
      <w:lvlJc w:val="left"/>
      <w:pPr>
        <w:tabs>
          <w:tab w:val="num" w:pos="0"/>
        </w:tabs>
        <w:ind w:left="924" w:hanging="720"/>
      </w:pPr>
      <w:rPr>
        <w:rFonts w:ascii="Times New Roman" w:hAnsi="Times New Roman" w:eastAsia="Times New Roman" w:cs="Times New Roman"/>
      </w:rPr>
    </w:lvl>
    <w:lvl w:ilvl="4">
      <w:start w:val="1"/>
      <w:numFmt w:val="decimal"/>
      <w:lvlText w:val="%1.%2.%3.%4.%5."/>
      <w:lvlJc w:val="left"/>
      <w:pPr>
        <w:tabs>
          <w:tab w:val="num" w:pos="0"/>
        </w:tabs>
        <w:ind w:left="1284" w:hanging="1080"/>
      </w:pPr>
      <w:rPr>
        <w:rFonts w:ascii="Times New Roman" w:hAnsi="Times New Roman" w:eastAsia="Times New Roman" w:cs="Times New Roman"/>
      </w:rPr>
    </w:lvl>
    <w:lvl w:ilvl="5">
      <w:start w:val="1"/>
      <w:numFmt w:val="decimal"/>
      <w:lvlText w:val="%1.%2.%3.%4.%5.%6."/>
      <w:lvlJc w:val="left"/>
      <w:pPr>
        <w:tabs>
          <w:tab w:val="num" w:pos="0"/>
        </w:tabs>
        <w:ind w:left="1284" w:hanging="1080"/>
      </w:pPr>
      <w:rPr>
        <w:rFonts w:ascii="Times New Roman" w:hAnsi="Times New Roman" w:eastAsia="Times New Roman" w:cs="Times New Roman"/>
      </w:rPr>
    </w:lvl>
    <w:lvl w:ilvl="6">
      <w:start w:val="1"/>
      <w:numFmt w:val="decimal"/>
      <w:lvlText w:val="%1.%2.%3.%4.%5.%6.%7."/>
      <w:lvlJc w:val="left"/>
      <w:pPr>
        <w:tabs>
          <w:tab w:val="num" w:pos="0"/>
        </w:tabs>
        <w:ind w:left="1644" w:hanging="1440"/>
      </w:pPr>
      <w:rPr>
        <w:rFonts w:ascii="Times New Roman" w:hAnsi="Times New Roman" w:eastAsia="Times New Roman" w:cs="Times New Roman"/>
      </w:rPr>
    </w:lvl>
    <w:lvl w:ilvl="7">
      <w:start w:val="1"/>
      <w:numFmt w:val="decimal"/>
      <w:lvlText w:val="%1.%2.%3.%4.%5.%6.%7.%8."/>
      <w:lvlJc w:val="left"/>
      <w:pPr>
        <w:tabs>
          <w:tab w:val="num" w:pos="0"/>
        </w:tabs>
        <w:ind w:left="1644" w:hanging="1440"/>
      </w:pPr>
      <w:rPr>
        <w:rFonts w:ascii="Times New Roman" w:hAnsi="Times New Roman" w:eastAsia="Times New Roman" w:cs="Times New Roman"/>
      </w:rPr>
    </w:lvl>
    <w:lvl w:ilvl="8">
      <w:start w:val="1"/>
      <w:numFmt w:val="decimal"/>
      <w:lvlText w:val="%1.%2.%3.%4.%5.%6.%7.%8.%9."/>
      <w:lvlJc w:val="left"/>
      <w:pPr>
        <w:tabs>
          <w:tab w:val="num" w:pos="0"/>
        </w:tabs>
        <w:ind w:left="2004" w:hanging="1800"/>
      </w:pPr>
      <w:rPr>
        <w:rFonts w:ascii="Times New Roman" w:hAnsi="Times New Roman" w:eastAsia="Times New Roman" w:cs="Times New Roman"/>
      </w:rPr>
    </w:lvl>
  </w:abstractNum>
  <w:abstractNum w:abstractNumId="23">
    <w:lvl w:ilvl="0">
      <w:start w:val="10"/>
      <w:numFmt w:val="decimal"/>
      <w:lvlText w:val="%1."/>
      <w:lvlJc w:val="left"/>
      <w:pPr>
        <w:tabs>
          <w:tab w:val="num" w:pos="0"/>
        </w:tabs>
        <w:ind w:left="403" w:hanging="219"/>
      </w:pPr>
      <w:rPr>
        <w:smallCaps w:val="false"/>
        <w:caps w:val="false"/>
        <w:dstrike w:val="false"/>
        <w:strike w:val="false"/>
        <w:vertAlign w:val="baseline"/>
        <w:position w:val="0"/>
        <w:sz w:val="20"/>
        <w:sz w:val="20"/>
        <w:szCs w:val="2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7"/>
      <w:numFmt w:val="decimal"/>
      <w:lvlText w:val="%1."/>
      <w:lvlJc w:val="left"/>
      <w:pPr>
        <w:tabs>
          <w:tab w:val="num" w:pos="0"/>
        </w:tabs>
        <w:ind w:left="420" w:hanging="219"/>
      </w:pPr>
      <w:rPr>
        <w:smallCaps w:val="false"/>
        <w:caps w:val="false"/>
        <w:dstrike w:val="false"/>
        <w:strike w:val="false"/>
        <w:vertAlign w:val="baseline"/>
        <w:position w:val="0"/>
        <w:sz w:val="2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3"/>
      <w:numFmt w:val="decimal"/>
      <w:lvlText w:val="%1."/>
      <w:lvlJc w:val="left"/>
      <w:pPr>
        <w:tabs>
          <w:tab w:val="num" w:pos="0"/>
        </w:tabs>
        <w:ind w:left="400" w:hanging="400"/>
      </w:pPr>
    </w:lvl>
    <w:lvl w:ilvl="1">
      <w:start w:val="3"/>
      <w:numFmt w:val="decimal"/>
      <w:lvlText w:val="%2."/>
      <w:lvlJc w:val="left"/>
      <w:pPr>
        <w:tabs>
          <w:tab w:val="num" w:pos="0"/>
        </w:tabs>
        <w:ind w:left="409" w:hanging="400"/>
      </w:pPr>
      <w:rPr>
        <w:dstrike w:val="false"/>
        <w:strike w:val="false"/>
        <w:sz w:val="20"/>
        <w:i w:val="false"/>
        <w:u w:val="none"/>
        <w:b w:val="false"/>
        <w:szCs w:val="20"/>
        <w:rFonts w:ascii="Arial" w:hAnsi="Arial" w:eastAsia="Arial" w:cs="Arial"/>
      </w:rPr>
    </w:lvl>
    <w:lvl w:ilvl="2">
      <w:start w:val="1"/>
      <w:numFmt w:val="decimal"/>
      <w:lvlText w:val="%1.%2.%3."/>
      <w:lvlJc w:val="left"/>
      <w:pPr>
        <w:tabs>
          <w:tab w:val="num" w:pos="0"/>
        </w:tabs>
        <w:ind w:left="738" w:hanging="720"/>
      </w:pPr>
    </w:lvl>
    <w:lvl w:ilvl="3">
      <w:start w:val="1"/>
      <w:numFmt w:val="decimal"/>
      <w:lvlText w:val="%1.%2.%3.%4."/>
      <w:lvlJc w:val="left"/>
      <w:pPr>
        <w:tabs>
          <w:tab w:val="num" w:pos="0"/>
        </w:tabs>
        <w:ind w:left="747" w:hanging="720"/>
      </w:pPr>
    </w:lvl>
    <w:lvl w:ilvl="4">
      <w:start w:val="1"/>
      <w:numFmt w:val="decimal"/>
      <w:lvlText w:val="%1.%2.%3.%4.%5."/>
      <w:lvlJc w:val="left"/>
      <w:pPr>
        <w:tabs>
          <w:tab w:val="num" w:pos="0"/>
        </w:tabs>
        <w:ind w:left="1116" w:hanging="1080"/>
      </w:pPr>
    </w:lvl>
    <w:lvl w:ilvl="5">
      <w:start w:val="1"/>
      <w:numFmt w:val="decimal"/>
      <w:lvlText w:val="%1.%2.%3.%4.%5.%6."/>
      <w:lvlJc w:val="left"/>
      <w:pPr>
        <w:tabs>
          <w:tab w:val="num" w:pos="0"/>
        </w:tabs>
        <w:ind w:left="1125" w:hanging="1080"/>
      </w:pPr>
    </w:lvl>
    <w:lvl w:ilvl="6">
      <w:start w:val="1"/>
      <w:numFmt w:val="decimal"/>
      <w:lvlText w:val="%1.%2.%3.%4.%5.%6.%7."/>
      <w:lvlJc w:val="left"/>
      <w:pPr>
        <w:tabs>
          <w:tab w:val="num" w:pos="0"/>
        </w:tabs>
        <w:ind w:left="1494" w:hanging="1440"/>
      </w:pPr>
    </w:lvl>
    <w:lvl w:ilvl="7">
      <w:start w:val="1"/>
      <w:numFmt w:val="decimal"/>
      <w:lvlText w:val="%1.%2.%3.%4.%5.%6.%7.%8."/>
      <w:lvlJc w:val="left"/>
      <w:pPr>
        <w:tabs>
          <w:tab w:val="num" w:pos="0"/>
        </w:tabs>
        <w:ind w:left="1503" w:hanging="1440"/>
      </w:pPr>
    </w:lvl>
    <w:lvl w:ilvl="8">
      <w:start w:val="1"/>
      <w:numFmt w:val="decimal"/>
      <w:lvlText w:val="%1.%2.%3.%4.%5.%6.%7.%8.%9."/>
      <w:lvlJc w:val="left"/>
      <w:pPr>
        <w:tabs>
          <w:tab w:val="num" w:pos="0"/>
        </w:tabs>
        <w:ind w:left="1872" w:hanging="1800"/>
      </w:pPr>
    </w:lvl>
  </w:abstractNum>
  <w:abstractNum w:abstractNumId="26">
    <w:lvl w:ilvl="0">
      <w:start w:val="7"/>
      <w:numFmt w:val="decimal"/>
      <w:lvlText w:val="%1."/>
      <w:lvlJc w:val="left"/>
      <w:pPr>
        <w:tabs>
          <w:tab w:val="num" w:pos="0"/>
        </w:tabs>
        <w:ind w:left="219" w:hanging="219"/>
      </w:pPr>
      <w:rPr>
        <w:smallCaps w:val="false"/>
        <w:caps w:val="false"/>
        <w:dstrike w:val="false"/>
        <w:strike w:val="false"/>
        <w:vertAlign w:val="baseline"/>
        <w:position w:val="0"/>
        <w:sz w:val="24"/>
        <w:sz w:val="24"/>
        <w:b/>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rFonts w:ascii="Arial" w:hAnsi="Arial" w:eastAsia="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2"/>
      <w:numFmt w:val="decimal"/>
      <w:lvlText w:val="%1."/>
      <w:lvlJc w:val="left"/>
      <w:pPr>
        <w:tabs>
          <w:tab w:val="num" w:pos="0"/>
        </w:tabs>
        <w:ind w:left="423" w:hanging="219"/>
      </w:pPr>
      <w:rPr>
        <w:smallCaps w:val="false"/>
        <w:caps w:val="false"/>
        <w:dstrike w:val="false"/>
        <w:strike w:val="false"/>
        <w:vertAlign w:val="baseline"/>
        <w:position w:val="0"/>
        <w:sz w:val="20"/>
        <w:sz w:val="20"/>
        <w:szCs w:val="20"/>
        <w:color w:val="000000"/>
      </w:rPr>
    </w:lvl>
    <w:lvl w:ilvl="1">
      <w:start w:val="1"/>
      <w:numFmt w:val="decimal"/>
      <w:lvlText w:val="%2."/>
      <w:lvlJc w:val="left"/>
      <w:pPr>
        <w:tabs>
          <w:tab w:val="num" w:pos="0"/>
        </w:tabs>
        <w:ind w:left="939" w:hanging="219"/>
      </w:pPr>
      <w:rPr>
        <w:smallCaps w:val="false"/>
        <w:caps w:val="false"/>
        <w:dstrike w:val="false"/>
        <w:strike w:val="false"/>
        <w:vertAlign w:val="baseline"/>
        <w:position w:val="0"/>
        <w:sz w:val="20"/>
        <w:sz w:val="20"/>
        <w:szCs w:val="20"/>
        <w:color w:val="000000"/>
      </w:rPr>
    </w:lvl>
    <w:lvl w:ilvl="2">
      <w:start w:val="1"/>
      <w:numFmt w:val="decimal"/>
      <w:lvlText w:val="%3."/>
      <w:lvlJc w:val="left"/>
      <w:pPr>
        <w:tabs>
          <w:tab w:val="num" w:pos="0"/>
        </w:tabs>
        <w:ind w:left="1659" w:hanging="219"/>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2379" w:hanging="219"/>
      </w:pPr>
      <w:rPr>
        <w:smallCaps w:val="false"/>
        <w:caps w:val="false"/>
        <w:dstrike w:val="false"/>
        <w:strike w:val="false"/>
        <w:vertAlign w:val="baseline"/>
        <w:position w:val="0"/>
        <w:sz w:val="20"/>
        <w:sz w:val="20"/>
        <w:szCs w:val="20"/>
        <w:color w:val="000000"/>
      </w:rPr>
    </w:lvl>
    <w:lvl w:ilvl="4">
      <w:start w:val="1"/>
      <w:numFmt w:val="decimal"/>
      <w:lvlText w:val="%5."/>
      <w:lvlJc w:val="left"/>
      <w:pPr>
        <w:tabs>
          <w:tab w:val="num" w:pos="0"/>
        </w:tabs>
        <w:ind w:left="3099" w:hanging="219"/>
      </w:pPr>
      <w:rPr>
        <w:smallCaps w:val="false"/>
        <w:caps w:val="false"/>
        <w:dstrike w:val="false"/>
        <w:strike w:val="false"/>
        <w:vertAlign w:val="baseline"/>
        <w:position w:val="0"/>
        <w:sz w:val="20"/>
        <w:sz w:val="20"/>
        <w:szCs w:val="20"/>
        <w:color w:val="000000"/>
      </w:rPr>
    </w:lvl>
    <w:lvl w:ilvl="5">
      <w:start w:val="1"/>
      <w:numFmt w:val="decimal"/>
      <w:lvlText w:val="%6."/>
      <w:lvlJc w:val="left"/>
      <w:pPr>
        <w:tabs>
          <w:tab w:val="num" w:pos="0"/>
        </w:tabs>
        <w:ind w:left="3819" w:hanging="219"/>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4539" w:hanging="219"/>
      </w:pPr>
      <w:rPr>
        <w:smallCaps w:val="false"/>
        <w:caps w:val="false"/>
        <w:dstrike w:val="false"/>
        <w:strike w:val="false"/>
        <w:vertAlign w:val="baseline"/>
        <w:position w:val="0"/>
        <w:sz w:val="20"/>
        <w:sz w:val="20"/>
        <w:szCs w:val="20"/>
        <w:color w:val="000000"/>
      </w:rPr>
    </w:lvl>
    <w:lvl w:ilvl="7">
      <w:start w:val="1"/>
      <w:numFmt w:val="decimal"/>
      <w:lvlText w:val="%8."/>
      <w:lvlJc w:val="left"/>
      <w:pPr>
        <w:tabs>
          <w:tab w:val="num" w:pos="0"/>
        </w:tabs>
        <w:ind w:left="5259" w:hanging="219"/>
      </w:pPr>
      <w:rPr>
        <w:smallCaps w:val="false"/>
        <w:caps w:val="false"/>
        <w:dstrike w:val="false"/>
        <w:strike w:val="false"/>
        <w:vertAlign w:val="baseline"/>
        <w:position w:val="0"/>
        <w:sz w:val="20"/>
        <w:sz w:val="20"/>
        <w:szCs w:val="20"/>
        <w:color w:val="000000"/>
      </w:rPr>
    </w:lvl>
    <w:lvl w:ilvl="8">
      <w:start w:val="1"/>
      <w:numFmt w:val="decimal"/>
      <w:lvlText w:val="%9."/>
      <w:lvlJc w:val="left"/>
      <w:pPr>
        <w:tabs>
          <w:tab w:val="num" w:pos="0"/>
        </w:tabs>
        <w:ind w:left="5979" w:hanging="219"/>
      </w:pPr>
      <w:rPr>
        <w:smallCaps w:val="false"/>
        <w:caps w:val="false"/>
        <w:dstrike w:val="false"/>
        <w:strike w:val="false"/>
        <w:vertAlign w:val="baseline"/>
        <w:position w:val="0"/>
        <w:sz w:val="20"/>
        <w:sz w:val="20"/>
        <w:szCs w:val="20"/>
        <w:color w:val="000000"/>
      </w:rPr>
    </w:lvl>
  </w:abstractNum>
  <w:abstractNum w:abstractNumId="2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9">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30">
    <w:lvl w:ilvl="0">
      <w:start w:val="1"/>
      <w:numFmt w:val="decimal"/>
      <w:lvlText w:val="%1."/>
      <w:lvlJc w:val="left"/>
      <w:pPr>
        <w:tabs>
          <w:tab w:val="num" w:pos="0"/>
        </w:tabs>
        <w:ind w:left="420" w:hanging="219"/>
      </w:pPr>
      <w:rPr>
        <w:smallCaps w:val="false"/>
        <w:caps w:val="false"/>
        <w:dstrike w:val="false"/>
        <w:strike w:val="false"/>
        <w:vertAlign w:val="baseline"/>
        <w:position w:val="0"/>
        <w:sz w:val="20"/>
        <w:sz w:val="20"/>
        <w:szCs w:val="20"/>
        <w:rFonts w:ascii="Arial" w:hAnsi="Arial" w:eastAsia="Arial" w:cs="Arial"/>
        <w:color w:val="FF0000"/>
      </w:rPr>
    </w:lvl>
    <w:lvl w:ilvl="1">
      <w:start w:val="1"/>
      <w:numFmt w:val="decimal"/>
      <w:lvlText w:val="%1.%2."/>
      <w:lvlJc w:val="left"/>
      <w:pPr>
        <w:tabs>
          <w:tab w:val="num" w:pos="0"/>
        </w:tabs>
        <w:ind w:left="707" w:hanging="450"/>
      </w:pPr>
    </w:lvl>
    <w:lvl w:ilvl="2">
      <w:start w:val="1"/>
      <w:numFmt w:val="decimal"/>
      <w:lvlText w:val="%1.%2.%3."/>
      <w:lvlJc w:val="left"/>
      <w:pPr>
        <w:tabs>
          <w:tab w:val="num" w:pos="0"/>
        </w:tabs>
        <w:ind w:left="1033" w:hanging="720"/>
      </w:pPr>
    </w:lvl>
    <w:lvl w:ilvl="3">
      <w:start w:val="1"/>
      <w:numFmt w:val="decimal"/>
      <w:lvlText w:val="%1.%2.%3.%4."/>
      <w:lvlJc w:val="left"/>
      <w:pPr>
        <w:tabs>
          <w:tab w:val="num" w:pos="0"/>
        </w:tabs>
        <w:ind w:left="1089" w:hanging="720"/>
      </w:pPr>
    </w:lvl>
    <w:lvl w:ilvl="4">
      <w:start w:val="1"/>
      <w:numFmt w:val="decimal"/>
      <w:lvlText w:val="%1.%2.%3.%4.%5."/>
      <w:lvlJc w:val="left"/>
      <w:pPr>
        <w:tabs>
          <w:tab w:val="num" w:pos="0"/>
        </w:tabs>
        <w:ind w:left="1505" w:hanging="1080"/>
      </w:pPr>
    </w:lvl>
    <w:lvl w:ilvl="5">
      <w:start w:val="1"/>
      <w:numFmt w:val="decimal"/>
      <w:lvlText w:val="%1.%2.%3.%4.%5.%6."/>
      <w:lvlJc w:val="left"/>
      <w:pPr>
        <w:tabs>
          <w:tab w:val="num" w:pos="0"/>
        </w:tabs>
        <w:ind w:left="1561" w:hanging="1080"/>
      </w:pPr>
    </w:lvl>
    <w:lvl w:ilvl="6">
      <w:start w:val="1"/>
      <w:numFmt w:val="decimal"/>
      <w:lvlText w:val="%1.%2.%3.%4.%5.%6.%7."/>
      <w:lvlJc w:val="left"/>
      <w:pPr>
        <w:tabs>
          <w:tab w:val="num" w:pos="0"/>
        </w:tabs>
        <w:ind w:left="1977" w:hanging="1440"/>
      </w:pPr>
    </w:lvl>
    <w:lvl w:ilvl="7">
      <w:start w:val="1"/>
      <w:numFmt w:val="decimal"/>
      <w:lvlText w:val="%1.%2.%3.%4.%5.%6.%7.%8."/>
      <w:lvlJc w:val="left"/>
      <w:pPr>
        <w:tabs>
          <w:tab w:val="num" w:pos="0"/>
        </w:tabs>
        <w:ind w:left="2033" w:hanging="1440"/>
      </w:pPr>
    </w:lvl>
    <w:lvl w:ilvl="8">
      <w:start w:val="1"/>
      <w:numFmt w:val="decimal"/>
      <w:lvlText w:val="%9."/>
      <w:lvlJc w:val="left"/>
      <w:pPr>
        <w:tabs>
          <w:tab w:val="num" w:pos="0"/>
        </w:tabs>
        <w:ind w:left="2449" w:hanging="1800"/>
      </w:pPr>
      <w:rPr>
        <w:smallCaps w:val="false"/>
        <w:caps w:val="false"/>
        <w:dstrike w:val="false"/>
        <w:strike w:val="false"/>
        <w:vertAlign w:val="baseline"/>
        <w:position w:val="0"/>
        <w:sz w:val="20"/>
        <w:sz w:val="20"/>
        <w:szCs w:val="20"/>
        <w:color w:val="000000"/>
      </w:rPr>
    </w:lvl>
  </w:abstractNum>
  <w:abstractNum w:abstractNumId="3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2">
    <w:lvl w:ilvl="0">
      <w:start w:val="3"/>
      <w:numFmt w:val="decimal"/>
      <w:lvlText w:val="%1."/>
      <w:lvlJc w:val="left"/>
      <w:pPr>
        <w:tabs>
          <w:tab w:val="num" w:pos="0"/>
        </w:tabs>
        <w:ind w:left="564" w:hanging="360"/>
      </w:pPr>
      <w:rPr>
        <w:smallCaps w:val="false"/>
        <w:caps w:val="false"/>
        <w:dstrike w:val="false"/>
        <w:strike w:val="false"/>
        <w:vertAlign w:val="baseline"/>
        <w:position w:val="0"/>
        <w:sz w:val="20"/>
        <w:sz w:val="20"/>
        <w:szCs w:val="20"/>
        <w:color w:val="000000"/>
      </w:rPr>
    </w:lvl>
    <w:lvl w:ilvl="1">
      <w:start w:val="4"/>
      <w:numFmt w:val="decimal"/>
      <w:lvlText w:val="%1.%2."/>
      <w:lvlJc w:val="left"/>
      <w:pPr>
        <w:tabs>
          <w:tab w:val="num" w:pos="0"/>
        </w:tabs>
        <w:ind w:left="564" w:hanging="360"/>
      </w:pPr>
      <w:rPr>
        <w:rFonts w:ascii="Arial" w:hAnsi="Arial" w:eastAsia="Arial" w:cs="Arial"/>
        <w:color w:val="FF0000"/>
      </w:rPr>
    </w:lvl>
    <w:lvl w:ilvl="2">
      <w:start w:val="1"/>
      <w:numFmt w:val="decimal"/>
      <w:lvlText w:val="%1.%2.%3."/>
      <w:lvlJc w:val="left"/>
      <w:pPr>
        <w:tabs>
          <w:tab w:val="num" w:pos="0"/>
        </w:tabs>
        <w:ind w:left="924" w:hanging="720"/>
      </w:pPr>
      <w:rPr>
        <w:rFonts w:ascii="Times New Roman" w:hAnsi="Times New Roman" w:eastAsia="Times New Roman" w:cs="Times New Roman"/>
      </w:rPr>
    </w:lvl>
    <w:lvl w:ilvl="3">
      <w:start w:val="1"/>
      <w:numFmt w:val="decimal"/>
      <w:lvlText w:val="%1.%2.%3.%4."/>
      <w:lvlJc w:val="left"/>
      <w:pPr>
        <w:tabs>
          <w:tab w:val="num" w:pos="0"/>
        </w:tabs>
        <w:ind w:left="924" w:hanging="720"/>
      </w:pPr>
      <w:rPr>
        <w:rFonts w:ascii="Times New Roman" w:hAnsi="Times New Roman" w:eastAsia="Times New Roman" w:cs="Times New Roman"/>
      </w:rPr>
    </w:lvl>
    <w:lvl w:ilvl="4">
      <w:start w:val="1"/>
      <w:numFmt w:val="decimal"/>
      <w:lvlText w:val="%1.%2.%3.%4.%5."/>
      <w:lvlJc w:val="left"/>
      <w:pPr>
        <w:tabs>
          <w:tab w:val="num" w:pos="0"/>
        </w:tabs>
        <w:ind w:left="1284" w:hanging="1080"/>
      </w:pPr>
      <w:rPr>
        <w:rFonts w:ascii="Times New Roman" w:hAnsi="Times New Roman" w:eastAsia="Times New Roman" w:cs="Times New Roman"/>
      </w:rPr>
    </w:lvl>
    <w:lvl w:ilvl="5">
      <w:start w:val="1"/>
      <w:numFmt w:val="decimal"/>
      <w:lvlText w:val="%1.%2.%3.%4.%5.%6."/>
      <w:lvlJc w:val="left"/>
      <w:pPr>
        <w:tabs>
          <w:tab w:val="num" w:pos="0"/>
        </w:tabs>
        <w:ind w:left="1284" w:hanging="1080"/>
      </w:pPr>
      <w:rPr>
        <w:rFonts w:ascii="Times New Roman" w:hAnsi="Times New Roman" w:eastAsia="Times New Roman" w:cs="Times New Roman"/>
      </w:rPr>
    </w:lvl>
    <w:lvl w:ilvl="6">
      <w:start w:val="1"/>
      <w:numFmt w:val="decimal"/>
      <w:lvlText w:val="%1.%2.%3.%4.%5.%6.%7."/>
      <w:lvlJc w:val="left"/>
      <w:pPr>
        <w:tabs>
          <w:tab w:val="num" w:pos="0"/>
        </w:tabs>
        <w:ind w:left="1644" w:hanging="1440"/>
      </w:pPr>
      <w:rPr>
        <w:rFonts w:ascii="Times New Roman" w:hAnsi="Times New Roman" w:eastAsia="Times New Roman" w:cs="Times New Roman"/>
      </w:rPr>
    </w:lvl>
    <w:lvl w:ilvl="7">
      <w:start w:val="1"/>
      <w:numFmt w:val="decimal"/>
      <w:lvlText w:val="%1.%2.%3.%4.%5.%6.%7.%8."/>
      <w:lvlJc w:val="left"/>
      <w:pPr>
        <w:tabs>
          <w:tab w:val="num" w:pos="0"/>
        </w:tabs>
        <w:ind w:left="1644" w:hanging="1440"/>
      </w:pPr>
      <w:rPr>
        <w:rFonts w:ascii="Times New Roman" w:hAnsi="Times New Roman" w:eastAsia="Times New Roman" w:cs="Times New Roman"/>
      </w:rPr>
    </w:lvl>
    <w:lvl w:ilvl="8">
      <w:start w:val="1"/>
      <w:numFmt w:val="decimal"/>
      <w:lvlText w:val="%1.%2.%3.%4.%5.%6.%7.%8.%9."/>
      <w:lvlJc w:val="left"/>
      <w:pPr>
        <w:tabs>
          <w:tab w:val="num" w:pos="0"/>
        </w:tabs>
        <w:ind w:left="2004" w:hanging="1800"/>
      </w:pPr>
      <w:rPr>
        <w:rFonts w:ascii="Times New Roman" w:hAnsi="Times New Roman" w:eastAsia="Times New Roman" w:cs="Times New Roman"/>
      </w:rPr>
    </w:lvl>
  </w:abstractNum>
  <w:abstractNum w:abstractNumId="3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5">
    <w:lvl w:ilvl="0">
      <w:start w:val="1"/>
      <w:numFmt w:val="lowerLetter"/>
      <w:lvlText w:val=""/>
      <w:lvlJc w:val="left"/>
      <w:pPr>
        <w:tabs>
          <w:tab w:val="num" w:pos="0"/>
        </w:tabs>
        <w:ind w:left="1080" w:hanging="0"/>
      </w:pPr>
    </w:lvl>
    <w:lvl w:ilvl="1">
      <w:start w:val="1"/>
      <w:numFmt w:val="decimal"/>
      <w:lvlText w:val="%2."/>
      <w:lvlJc w:val="left"/>
      <w:pPr>
        <w:tabs>
          <w:tab w:val="num" w:pos="0"/>
        </w:tabs>
        <w:ind w:left="2160" w:hanging="360"/>
      </w:pPr>
    </w:lvl>
    <w:lvl w:ilvl="2">
      <w:start w:val="1"/>
      <w:numFmt w:val="decimal"/>
      <w:lvlText w:val="%3."/>
      <w:lvlJc w:val="left"/>
      <w:pPr>
        <w:tabs>
          <w:tab w:val="num" w:pos="0"/>
        </w:tabs>
        <w:ind w:left="252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3960" w:hanging="360"/>
      </w:pPr>
    </w:lvl>
    <w:lvl w:ilvl="7">
      <w:start w:val="1"/>
      <w:numFmt w:val="decimal"/>
      <w:lvlText w:val="%8."/>
      <w:lvlJc w:val="left"/>
      <w:pPr>
        <w:tabs>
          <w:tab w:val="num" w:pos="0"/>
        </w:tabs>
        <w:ind w:left="4320" w:hanging="360"/>
      </w:pPr>
    </w:lvl>
    <w:lvl w:ilvl="8">
      <w:start w:val="1"/>
      <w:numFmt w:val="decimal"/>
      <w:lvlText w:val="%9."/>
      <w:lvlJc w:val="left"/>
      <w:pPr>
        <w:tabs>
          <w:tab w:val="num" w:pos="0"/>
        </w:tabs>
        <w:ind w:left="4680" w:hanging="360"/>
      </w:pPr>
    </w:lvl>
  </w:abstractNum>
  <w:abstractNum w:abstractNumId="36">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37">
    <w:lvl w:ilvl="0">
      <w:start w:val="4"/>
      <w:numFmt w:val="decimal"/>
      <w:lvlText w:val="%1."/>
      <w:lvlJc w:val="left"/>
      <w:pPr>
        <w:tabs>
          <w:tab w:val="num" w:pos="0"/>
        </w:tabs>
        <w:ind w:left="720" w:hanging="360"/>
      </w:pPr>
    </w:lvl>
    <w:lvl w:ilvl="1">
      <w:start w:val="1"/>
      <w:numFmt w:val="decimal"/>
      <w:lvlText w:val="%1.%2."/>
      <w:lvlJc w:val="left"/>
      <w:pPr>
        <w:tabs>
          <w:tab w:val="num" w:pos="0"/>
        </w:tabs>
        <w:ind w:left="790" w:hanging="430"/>
      </w:pPr>
      <w:rPr>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8">
    <w:lvl w:ilvl="0">
      <w:start w:val="3"/>
      <w:numFmt w:val="decimal"/>
      <w:lvlText w:val="%1"/>
      <w:lvlJc w:val="left"/>
      <w:pPr>
        <w:tabs>
          <w:tab w:val="num" w:pos="0"/>
        </w:tabs>
        <w:ind w:left="360" w:hanging="360"/>
      </w:pPr>
    </w:lvl>
    <w:lvl w:ilvl="1">
      <w:start w:val="3"/>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lvl w:ilvl="0">
      <w:start w:val="8"/>
      <w:numFmt w:val="decimal"/>
      <w:lvlText w:val="%1."/>
      <w:lvlJc w:val="left"/>
      <w:pPr>
        <w:tabs>
          <w:tab w:val="num" w:pos="0"/>
        </w:tabs>
        <w:ind w:left="420" w:hanging="219"/>
      </w:pPr>
      <w:rPr>
        <w:smallCaps w:val="false"/>
        <w:caps w:val="false"/>
        <w:dstrike w:val="false"/>
        <w:strike w:val="false"/>
        <w:vertAlign w:val="baseline"/>
        <w:position w:val="0"/>
        <w:sz w:val="20"/>
        <w:sz w:val="20"/>
        <w:szCs w:val="20"/>
        <w:rFonts w:ascii="Arial" w:hAnsi="Arial" w:eastAsia="Arial" w:cs="Arial"/>
        <w:color w:val="000000"/>
      </w:rPr>
    </w:lvl>
    <w:lvl w:ilvl="1">
      <w:start w:val="1"/>
      <w:numFmt w:val="decimal"/>
      <w:lvlText w:val="%1.%2."/>
      <w:lvlJc w:val="left"/>
      <w:pPr>
        <w:tabs>
          <w:tab w:val="num" w:pos="0"/>
        </w:tabs>
        <w:ind w:left="707" w:hanging="450"/>
      </w:pPr>
    </w:lvl>
    <w:lvl w:ilvl="2">
      <w:start w:val="1"/>
      <w:numFmt w:val="decimal"/>
      <w:lvlText w:val="%1.%2.%3."/>
      <w:lvlJc w:val="left"/>
      <w:pPr>
        <w:tabs>
          <w:tab w:val="num" w:pos="0"/>
        </w:tabs>
        <w:ind w:left="1033" w:hanging="720"/>
      </w:pPr>
    </w:lvl>
    <w:lvl w:ilvl="3">
      <w:start w:val="1"/>
      <w:numFmt w:val="decimal"/>
      <w:lvlText w:val="%1.%2.%3.%4."/>
      <w:lvlJc w:val="left"/>
      <w:pPr>
        <w:tabs>
          <w:tab w:val="num" w:pos="0"/>
        </w:tabs>
        <w:ind w:left="1089" w:hanging="720"/>
      </w:pPr>
    </w:lvl>
    <w:lvl w:ilvl="4">
      <w:start w:val="1"/>
      <w:numFmt w:val="decimal"/>
      <w:lvlText w:val="%1.%2.%3.%4.%5."/>
      <w:lvlJc w:val="left"/>
      <w:pPr>
        <w:tabs>
          <w:tab w:val="num" w:pos="0"/>
        </w:tabs>
        <w:ind w:left="1505" w:hanging="1080"/>
      </w:pPr>
    </w:lvl>
    <w:lvl w:ilvl="5">
      <w:start w:val="1"/>
      <w:numFmt w:val="decimal"/>
      <w:lvlText w:val="%1.%2.%3.%4.%5.%6."/>
      <w:lvlJc w:val="left"/>
      <w:pPr>
        <w:tabs>
          <w:tab w:val="num" w:pos="0"/>
        </w:tabs>
        <w:ind w:left="1561" w:hanging="1080"/>
      </w:pPr>
    </w:lvl>
    <w:lvl w:ilvl="6">
      <w:start w:val="1"/>
      <w:numFmt w:val="decimal"/>
      <w:lvlText w:val="%1.%2.%3.%4.%5.%6.%7."/>
      <w:lvlJc w:val="left"/>
      <w:pPr>
        <w:tabs>
          <w:tab w:val="num" w:pos="0"/>
        </w:tabs>
        <w:ind w:left="1977" w:hanging="1440"/>
      </w:pPr>
    </w:lvl>
    <w:lvl w:ilvl="7">
      <w:start w:val="1"/>
      <w:numFmt w:val="decimal"/>
      <w:lvlText w:val="%1.%2.%3.%4.%5.%6.%7.%8."/>
      <w:lvlJc w:val="left"/>
      <w:pPr>
        <w:tabs>
          <w:tab w:val="num" w:pos="0"/>
        </w:tabs>
        <w:ind w:left="2033" w:hanging="1440"/>
      </w:pPr>
    </w:lvl>
    <w:lvl w:ilvl="8">
      <w:start w:val="1"/>
      <w:numFmt w:val="decimal"/>
      <w:lvlText w:val="%1.%2.%3.%4.%5.%6.%7.%8.%9."/>
      <w:lvlJc w:val="left"/>
      <w:pPr>
        <w:tabs>
          <w:tab w:val="num" w:pos="0"/>
        </w:tabs>
        <w:ind w:left="2449" w:hanging="180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zh-CN" w:bidi="hi-IN"/>
      </w:rPr>
    </w:rPrDefault>
    <w:pPrDefault>
      <w:pPr>
        <w:suppressAutoHyphens w:val="true"/>
      </w:pPr>
    </w:pPrDefault>
  </w:docDefaults>
  <w:style w:type="paragraph" w:styleId="Normal" w:default="1">
    <w:name w:val="Normal"/>
    <w:qFormat/>
    <w:rsid w:val="002e2feb"/>
    <w:pPr>
      <w:widowControl/>
      <w:suppressAutoHyphens w:val="true"/>
      <w:bidi w:val="0"/>
      <w:spacing w:before="0" w:after="0"/>
      <w:jc w:val="left"/>
    </w:pPr>
    <w:rPr>
      <w:rFonts w:ascii="Calibri" w:hAnsi="Calibri" w:eastAsia="Calibri" w:cs="Calibri"/>
      <w:color w:val="000000"/>
      <w:kern w:val="0"/>
      <w:sz w:val="20"/>
      <w:szCs w:val="20"/>
      <w:u w:val="none" w:color="000000"/>
      <w:lang w:val="pl-PL" w:eastAsia="pl-PL" w:bidi="hi-IN"/>
      <w14:textOutline w14:cap="flat" w14:cmpd="sng" w14:algn="ctr">
        <w14:noFill/>
        <w14:prstDash w14:val="solid"/>
        <w14:bevel/>
      </w14:textOutline>
    </w:rPr>
  </w:style>
  <w:style w:type="paragraph" w:styleId="Nagwek1">
    <w:name w:val="Heading 1"/>
    <w:basedOn w:val="Normal"/>
    <w:next w:val="Normal"/>
    <w:link w:val="Nagwek1Znak"/>
    <w:uiPriority w:val="9"/>
    <w:qFormat/>
    <w:rsid w:val="002e2feb"/>
    <w:pPr>
      <w:keepNext w:val="true"/>
      <w:keepLines/>
      <w:spacing w:before="240" w:after="0"/>
      <w:outlineLvl w:val="0"/>
    </w:pPr>
    <w:rPr>
      <w:rFonts w:ascii="Arial" w:hAnsi="Arial" w:eastAsia="" w:cs="" w:cstheme="majorBidi" w:eastAsiaTheme="majorEastAsia"/>
      <w:color w:val="auto"/>
      <w:szCs w:val="32"/>
    </w:rPr>
  </w:style>
  <w:style w:type="paragraph" w:styleId="Nagwek2">
    <w:name w:val="Heading 2"/>
    <w:basedOn w:val="Normal"/>
    <w:next w:val="Normal"/>
    <w:link w:val="Nagwek2Znak"/>
    <w:uiPriority w:val="9"/>
    <w:unhideWhenUsed/>
    <w:qFormat/>
    <w:rsid w:val="002e2fe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LOnormal"/>
    <w:next w:val="LOnormal"/>
    <w:qFormat/>
    <w:pPr>
      <w:keepNext w:val="true"/>
      <w:keepLines/>
      <w:pageBreakBefore w:val="false"/>
      <w:spacing w:lineRule="auto" w:line="240" w:before="280" w:after="80"/>
    </w:pPr>
    <w:rPr>
      <w:b/>
      <w:sz w:val="28"/>
      <w:szCs w:val="28"/>
    </w:rPr>
  </w:style>
  <w:style w:type="paragraph" w:styleId="Nagwek4">
    <w:name w:val="Heading 4"/>
    <w:basedOn w:val="LOnormal"/>
    <w:next w:val="LOnormal"/>
    <w:qFormat/>
    <w:pPr>
      <w:keepNext w:val="true"/>
      <w:keepLines/>
      <w:pageBreakBefore w:val="false"/>
      <w:spacing w:lineRule="auto" w:line="240" w:before="240" w:after="40"/>
    </w:pPr>
    <w:rPr>
      <w:b/>
      <w:sz w:val="24"/>
      <w:szCs w:val="24"/>
    </w:rPr>
  </w:style>
  <w:style w:type="paragraph" w:styleId="Nagwek5">
    <w:name w:val="Heading 5"/>
    <w:basedOn w:val="LOnormal"/>
    <w:next w:val="LOnormal"/>
    <w:qFormat/>
    <w:pPr>
      <w:keepNext w:val="true"/>
      <w:keepLines/>
      <w:pageBreakBefore w:val="false"/>
      <w:spacing w:lineRule="auto" w:line="240" w:before="220" w:after="40"/>
    </w:pPr>
    <w:rPr>
      <w:b/>
      <w:sz w:val="22"/>
      <w:szCs w:val="22"/>
    </w:rPr>
  </w:style>
  <w:style w:type="paragraph" w:styleId="Nagwek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2e2feb"/>
    <w:rPr>
      <w:rFonts w:ascii="Arial" w:hAnsi="Arial" w:eastAsia="" w:cs="" w:cstheme="majorBidi" w:eastAsiaTheme="majorEastAsia"/>
      <w:sz w:val="20"/>
      <w:szCs w:val="32"/>
      <w:u w:val="none" w:color="000000"/>
      <w:lang w:eastAsia="pl-PL"/>
      <w14:textOutline w14:cap="flat" w14:cmpd="sng" w14:algn="ctr">
        <w14:noFill/>
        <w14:prstDash w14:val="solid"/>
        <w14:bevel/>
      </w14:textOutline>
    </w:rPr>
  </w:style>
  <w:style w:type="character" w:styleId="Nagwek2Znak" w:customStyle="1">
    <w:name w:val="Nagłówek 2 Znak"/>
    <w:basedOn w:val="DefaultParagraphFont"/>
    <w:link w:val="Nagwek2"/>
    <w:uiPriority w:val="9"/>
    <w:qFormat/>
    <w:rsid w:val="002e2feb"/>
    <w:rPr>
      <w:rFonts w:ascii="Calibri Light" w:hAnsi="Calibri Light" w:eastAsia="" w:cs="" w:asciiTheme="majorHAnsi" w:cstheme="majorBidi" w:eastAsiaTheme="majorEastAsia" w:hAnsiTheme="majorHAnsi"/>
      <w:color w:val="2F5496" w:themeColor="accent1" w:themeShade="bf"/>
      <w:sz w:val="26"/>
      <w:szCs w:val="26"/>
      <w:u w:val="none" w:color="000000"/>
      <w:lang w:eastAsia="pl-PL"/>
      <w14:textOutline w14:cap="flat" w14:cmpd="sng" w14:algn="ctr">
        <w14:noFill/>
        <w14:prstDash w14:val="solid"/>
        <w14:bevel/>
      </w14:textOutline>
    </w:rPr>
  </w:style>
  <w:style w:type="character" w:styleId="Czeinternetowe" w:customStyle="1">
    <w:name w:val="Łącze internetowe"/>
    <w:uiPriority w:val="99"/>
    <w:rsid w:val="002e2feb"/>
    <w:rPr>
      <w:u w:val="single"/>
    </w:rPr>
  </w:style>
  <w:style w:type="character" w:styleId="Brak" w:customStyle="1">
    <w:name w:val="Brak"/>
    <w:qFormat/>
    <w:rsid w:val="002e2feb"/>
    <w:rPr/>
  </w:style>
  <w:style w:type="character" w:styleId="Hyperlink0" w:customStyle="1">
    <w:name w:val="Hyperlink.0"/>
    <w:basedOn w:val="Brak"/>
    <w:qFormat/>
    <w:rsid w:val="002e2feb"/>
    <w:rPr>
      <w:sz w:val="22"/>
      <w:szCs w:val="22"/>
    </w:rPr>
  </w:style>
  <w:style w:type="character" w:styleId="Hyperlink1" w:customStyle="1">
    <w:name w:val="Hyperlink.1"/>
    <w:basedOn w:val="Brak"/>
    <w:qFormat/>
    <w:rsid w:val="002e2feb"/>
    <w:rPr>
      <w:sz w:val="19"/>
      <w:szCs w:val="19"/>
    </w:rPr>
  </w:style>
  <w:style w:type="character" w:styleId="Hyperlink2" w:customStyle="1">
    <w:name w:val="Hyperlink.2"/>
    <w:basedOn w:val="Brak"/>
    <w:qFormat/>
    <w:rsid w:val="002e2feb"/>
    <w:rPr>
      <w:sz w:val="21"/>
      <w:szCs w:val="21"/>
    </w:rPr>
  </w:style>
  <w:style w:type="character" w:styleId="Hyperlink3" w:customStyle="1">
    <w:name w:val="Hyperlink.3"/>
    <w:basedOn w:val="Brak"/>
    <w:qFormat/>
    <w:rsid w:val="002e2feb"/>
    <w:rPr>
      <w:rFonts w:ascii="Arial" w:hAnsi="Arial" w:eastAsia="Arial" w:cs="Arial"/>
    </w:rPr>
  </w:style>
  <w:style w:type="character" w:styleId="NagwekZnak" w:customStyle="1">
    <w:name w:val="Nagłówek Znak"/>
    <w:basedOn w:val="DefaultParagraphFont"/>
    <w:link w:val="Nagwek"/>
    <w:uiPriority w:val="99"/>
    <w:qFormat/>
    <w:rsid w:val="002e2feb"/>
    <w:rPr>
      <w:rFonts w:ascii="Calibri" w:hAnsi="Calibri" w:eastAsia="Calibri" w:cs="Calibri"/>
      <w:color w:val="000000"/>
      <w:u w:val="none" w:color="000000"/>
      <w14:textOutline w14:cap="flat" w14:cmpd="sng" w14:algn="ctr">
        <w14:noFill/>
        <w14:prstDash w14:val="solid"/>
        <w14:bevel/>
      </w14:textOutline>
    </w:rPr>
  </w:style>
  <w:style w:type="character" w:styleId="StopkaZnak" w:customStyle="1">
    <w:name w:val="Stopka Znak"/>
    <w:basedOn w:val="DefaultParagraphFont"/>
    <w:link w:val="Stopka"/>
    <w:uiPriority w:val="99"/>
    <w:qFormat/>
    <w:rsid w:val="002e2feb"/>
    <w:rPr>
      <w:rFonts w:ascii="Calibri" w:hAnsi="Calibri" w:eastAsia="Calibri" w:cs="Calibri"/>
      <w:color w:val="000000"/>
      <w:u w:val="none" w:color="000000"/>
      <w14:textOutline w14:cap="flat" w14:cmpd="sng" w14:algn="ctr">
        <w14:noFill/>
        <w14:prstDash w14:val="solid"/>
        <w14:bevel/>
      </w14:textOutline>
    </w:rPr>
  </w:style>
  <w:style w:type="character" w:styleId="TekstdymkaZnak" w:customStyle="1">
    <w:name w:val="Tekst dymka Znak"/>
    <w:basedOn w:val="DefaultParagraphFont"/>
    <w:link w:val="Tekstdymka"/>
    <w:uiPriority w:val="99"/>
    <w:semiHidden/>
    <w:qFormat/>
    <w:rsid w:val="002e2feb"/>
    <w:rPr>
      <w:rFonts w:ascii="Segoe UI" w:hAnsi="Segoe UI" w:eastAsia="Calibri" w:cs="Segoe UI"/>
      <w:color w:val="000000"/>
      <w:sz w:val="18"/>
      <w:szCs w:val="18"/>
      <w:u w:val="none" w:color="000000"/>
      <w14:textOutline w14:cap="flat" w14:cmpd="sng" w14:algn="ctr">
        <w14:noFill/>
        <w14:prstDash w14:val="solid"/>
        <w14:bevel/>
      </w14:textOutline>
    </w:rPr>
  </w:style>
  <w:style w:type="character" w:styleId="Annotationreference">
    <w:name w:val="annotation reference"/>
    <w:basedOn w:val="DefaultParagraphFont"/>
    <w:uiPriority w:val="99"/>
    <w:semiHidden/>
    <w:unhideWhenUsed/>
    <w:qFormat/>
    <w:rsid w:val="002e2feb"/>
    <w:rPr>
      <w:sz w:val="16"/>
      <w:szCs w:val="16"/>
    </w:rPr>
  </w:style>
  <w:style w:type="character" w:styleId="TekstkomentarzaZnak" w:customStyle="1">
    <w:name w:val="Tekst komentarza Znak"/>
    <w:basedOn w:val="DefaultParagraphFont"/>
    <w:link w:val="Tekstkomentarza"/>
    <w:uiPriority w:val="99"/>
    <w:semiHidden/>
    <w:qFormat/>
    <w:rsid w:val="002e2feb"/>
    <w:rPr>
      <w:rFonts w:ascii="Calibri" w:hAnsi="Calibri" w:eastAsia="Calibri" w:cs="Calibri"/>
      <w:color w:val="000000"/>
      <w:u w:val="none" w:color="000000"/>
      <w14:textOutline w14:cap="flat" w14:cmpd="sng" w14:algn="ctr">
        <w14:noFill/>
        <w14:prstDash w14:val="solid"/>
        <w14:bevel/>
      </w14:textOutline>
    </w:rPr>
  </w:style>
  <w:style w:type="character" w:styleId="TematkomentarzaZnak" w:customStyle="1">
    <w:name w:val="Temat komentarza Znak"/>
    <w:basedOn w:val="TekstkomentarzaZnak"/>
    <w:link w:val="Tematkomentarza"/>
    <w:uiPriority w:val="99"/>
    <w:semiHidden/>
    <w:qFormat/>
    <w:rsid w:val="002e2feb"/>
    <w:rPr>
      <w:rFonts w:ascii="Calibri" w:hAnsi="Calibri" w:eastAsia="Calibri" w:cs="Calibri"/>
      <w:b/>
      <w:bCs/>
      <w:color w:val="000000"/>
      <w:u w:val="none" w:color="000000"/>
      <w14:textOutline w14:cap="flat" w14:cmpd="sng" w14:algn="ctr">
        <w14:noFill/>
        <w14:prstDash w14:val="solid"/>
        <w14:bevel/>
      </w14:textOutline>
    </w:rPr>
  </w:style>
  <w:style w:type="character" w:styleId="Czeindeksu" w:customStyle="1">
    <w:name w:val="Łącze indeksu"/>
    <w:qFormat/>
    <w:rsid w:val="002e2feb"/>
    <w:rPr/>
  </w:style>
  <w:style w:type="character" w:styleId="Markedcontent" w:customStyle="1">
    <w:name w:val="markedcontent"/>
    <w:basedOn w:val="DefaultParagraphFont"/>
    <w:qFormat/>
    <w:rsid w:val="002e2feb"/>
    <w:rPr/>
  </w:style>
  <w:style w:type="character" w:styleId="NagwekZnak1" w:customStyle="1">
    <w:name w:val="Nagłówek Znak1"/>
    <w:basedOn w:val="DefaultParagraphFont"/>
    <w:uiPriority w:val="99"/>
    <w:semiHidden/>
    <w:qFormat/>
    <w:rsid w:val="002e2feb"/>
    <w:rPr>
      <w:rFonts w:ascii="Calibri" w:hAnsi="Calibri" w:eastAsia="Calibri" w:cs="Calibri"/>
      <w:color w:val="000000"/>
      <w:sz w:val="20"/>
      <w:szCs w:val="20"/>
      <w:u w:val="none" w:color="000000"/>
      <w:lang w:eastAsia="pl-PL"/>
      <w14:textOutline w14:cap="flat" w14:cmpd="sng" w14:algn="ctr">
        <w14:noFill/>
        <w14:prstDash w14:val="solid"/>
        <w14:bevel/>
      </w14:textOutline>
    </w:rPr>
  </w:style>
  <w:style w:type="character" w:styleId="TekstpodstawowyZnak" w:customStyle="1">
    <w:name w:val="Tekst podstawowy Znak"/>
    <w:basedOn w:val="DefaultParagraphFont"/>
    <w:link w:val="Tekstpodstawowy"/>
    <w:qFormat/>
    <w:rsid w:val="002e2feb"/>
    <w:rPr>
      <w:rFonts w:ascii="Calibri" w:hAnsi="Calibri" w:eastAsia="Calibri" w:cs="Calibri"/>
      <w:color w:val="000000"/>
      <w:sz w:val="20"/>
      <w:szCs w:val="20"/>
      <w:u w:val="none" w:color="000000"/>
      <w:lang w:eastAsia="pl-PL"/>
      <w14:textOutline w14:cap="flat" w14:cmpd="sng" w14:algn="ctr">
        <w14:noFill/>
        <w14:prstDash w14:val="solid"/>
        <w14:bevel/>
      </w14:textOutline>
    </w:rPr>
  </w:style>
  <w:style w:type="character" w:styleId="StopkaZnak1" w:customStyle="1">
    <w:name w:val="Stopka Znak1"/>
    <w:basedOn w:val="DefaultParagraphFont"/>
    <w:uiPriority w:val="99"/>
    <w:semiHidden/>
    <w:qFormat/>
    <w:rsid w:val="002e2feb"/>
    <w:rPr>
      <w:rFonts w:ascii="Calibri" w:hAnsi="Calibri" w:eastAsia="Calibri" w:cs="Calibri"/>
      <w:color w:val="000000"/>
      <w:sz w:val="20"/>
      <w:szCs w:val="20"/>
      <w:u w:val="none" w:color="000000"/>
      <w:lang w:eastAsia="pl-PL"/>
      <w14:textOutline w14:cap="flat" w14:cmpd="sng" w14:algn="ctr">
        <w14:noFill/>
        <w14:prstDash w14:val="solid"/>
        <w14:bevel/>
      </w14:textOutline>
    </w:rPr>
  </w:style>
  <w:style w:type="character" w:styleId="TekstdymkaZnak1" w:customStyle="1">
    <w:name w:val="Tekst dymka Znak1"/>
    <w:basedOn w:val="DefaultParagraphFont"/>
    <w:uiPriority w:val="99"/>
    <w:semiHidden/>
    <w:qFormat/>
    <w:rsid w:val="002e2feb"/>
    <w:rPr>
      <w:rFonts w:ascii="Segoe UI" w:hAnsi="Segoe UI" w:eastAsia="Calibri" w:cs="Segoe UI"/>
      <w:color w:val="000000"/>
      <w:sz w:val="18"/>
      <w:szCs w:val="18"/>
      <w:u w:val="none" w:color="000000"/>
      <w:lang w:eastAsia="pl-PL"/>
      <w14:textOutline w14:cap="flat" w14:cmpd="sng" w14:algn="ctr">
        <w14:noFill/>
        <w14:prstDash w14:val="solid"/>
        <w14:bevel/>
      </w14:textOutline>
    </w:rPr>
  </w:style>
  <w:style w:type="character" w:styleId="TekstkomentarzaZnak1" w:customStyle="1">
    <w:name w:val="Tekst komentarza Znak1"/>
    <w:basedOn w:val="DefaultParagraphFont"/>
    <w:uiPriority w:val="99"/>
    <w:semiHidden/>
    <w:qFormat/>
    <w:rsid w:val="002e2feb"/>
    <w:rPr>
      <w:rFonts w:ascii="Calibri" w:hAnsi="Calibri" w:eastAsia="Calibri" w:cs="Calibri"/>
      <w:color w:val="000000"/>
      <w:sz w:val="20"/>
      <w:szCs w:val="20"/>
      <w:u w:val="none" w:color="000000"/>
      <w:lang w:eastAsia="pl-PL"/>
      <w14:textOutline w14:cap="flat" w14:cmpd="sng" w14:algn="ctr">
        <w14:noFill/>
        <w14:prstDash w14:val="solid"/>
        <w14:bevel/>
      </w14:textOutline>
    </w:rPr>
  </w:style>
  <w:style w:type="character" w:styleId="TematkomentarzaZnak1" w:customStyle="1">
    <w:name w:val="Temat komentarza Znak1"/>
    <w:basedOn w:val="TekstkomentarzaZnak1"/>
    <w:uiPriority w:val="99"/>
    <w:semiHidden/>
    <w:qFormat/>
    <w:rsid w:val="002e2feb"/>
    <w:rPr>
      <w:rFonts w:ascii="Calibri" w:hAnsi="Calibri" w:eastAsia="Calibri" w:cs="Calibri"/>
      <w:b/>
      <w:bCs/>
      <w:color w:val="000000"/>
      <w:sz w:val="20"/>
      <w:szCs w:val="20"/>
      <w:u w:val="none" w:color="000000"/>
      <w:lang w:eastAsia="pl-PL"/>
      <w14:textOutline w14:cap="flat" w14:cmpd="sng" w14:algn="ctr">
        <w14:noFill/>
        <w14:prstDash w14:val="solid"/>
        <w14:bevel/>
      </w14:textOutline>
    </w:rPr>
  </w:style>
  <w:style w:type="character" w:styleId="Numeracjawierszy" w:customStyle="1">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2feb"/>
    <w:pPr>
      <w:spacing w:lineRule="auto" w:line="276" w:before="0" w:after="140"/>
    </w:pPr>
    <w:rPr/>
  </w:style>
  <w:style w:type="paragraph" w:styleId="Lista">
    <w:name w:val="List"/>
    <w:basedOn w:val="Tretekstu"/>
    <w:rsid w:val="002e2feb"/>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2e2feb"/>
    <w:pPr>
      <w:suppressLineNumbers/>
    </w:pPr>
    <w:rPr>
      <w:rFonts w:cs="Arial"/>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0"/>
      <w:szCs w:val="20"/>
      <w:lang w:val="pl-PL" w:eastAsia="zh-CN" w:bidi="hi-IN"/>
    </w:rPr>
  </w:style>
  <w:style w:type="paragraph" w:styleId="Tytu">
    <w:name w:val="Title"/>
    <w:basedOn w:val="LOnormal"/>
    <w:next w:val="LOnormal"/>
    <w:qFormat/>
    <w:pPr>
      <w:keepNext w:val="true"/>
      <w:keepLines/>
      <w:pageBreakBefore w:val="false"/>
      <w:spacing w:lineRule="auto" w:line="240" w:before="480" w:after="120"/>
    </w:pPr>
    <w:rPr>
      <w:b/>
      <w:sz w:val="72"/>
      <w:szCs w:val="72"/>
    </w:rPr>
  </w:style>
  <w:style w:type="paragraph" w:styleId="Gwkaistopka" w:customStyle="1">
    <w:name w:val="Główka i stopka"/>
    <w:basedOn w:val="Normal"/>
    <w:qFormat/>
    <w:rsid w:val="002e2feb"/>
    <w:pPr/>
    <w:rPr/>
  </w:style>
  <w:style w:type="paragraph" w:styleId="Gwka">
    <w:name w:val="Header"/>
    <w:basedOn w:val="Normal"/>
    <w:next w:val="Tretekstu"/>
    <w:link w:val="NagwekZnak"/>
    <w:uiPriority w:val="99"/>
    <w:unhideWhenUsed/>
    <w:rsid w:val="002e2feb"/>
    <w:pPr>
      <w:tabs>
        <w:tab w:val="clear" w:pos="720"/>
        <w:tab w:val="center" w:pos="4536" w:leader="none"/>
        <w:tab w:val="right" w:pos="9072" w:leader="none"/>
      </w:tabs>
    </w:pPr>
    <w:rPr>
      <w:sz w:val="22"/>
      <w:szCs w:val="22"/>
      <w:lang w:eastAsia="en-US"/>
    </w:rPr>
  </w:style>
  <w:style w:type="paragraph" w:styleId="Caption">
    <w:name w:val="caption"/>
    <w:basedOn w:val="Normal"/>
    <w:qFormat/>
    <w:rsid w:val="002e2feb"/>
    <w:pPr>
      <w:suppressLineNumbers/>
      <w:spacing w:before="120" w:after="120"/>
    </w:pPr>
    <w:rPr>
      <w:rFonts w:cs="Arial"/>
      <w:i/>
      <w:iCs/>
      <w:sz w:val="24"/>
      <w:szCs w:val="24"/>
    </w:rPr>
  </w:style>
  <w:style w:type="paragraph" w:styleId="Nagwekistopka" w:customStyle="1">
    <w:name w:val="Nagłówek i stopka"/>
    <w:autoRedefine/>
    <w:qFormat/>
    <w:rsid w:val="002e2feb"/>
    <w:pPr>
      <w:widowControl/>
      <w:tabs>
        <w:tab w:val="clear" w:pos="720"/>
        <w:tab w:val="right" w:pos="9020" w:leader="none"/>
      </w:tabs>
      <w:suppressAutoHyphens w:val="true"/>
      <w:bidi w:val="0"/>
      <w:spacing w:before="0" w:after="0"/>
      <w:jc w:val="center"/>
    </w:pPr>
    <w:rPr>
      <w:rFonts w:ascii="Arial" w:hAnsi="Arial" w:eastAsia="Arial Unicode MS" w:cs="Arial Unicode MS"/>
      <w:color w:val="000000"/>
      <w:kern w:val="0"/>
      <w:sz w:val="20"/>
      <w:szCs w:val="24"/>
      <w:lang w:val="pl-PL" w:eastAsia="pl-PL" w:bidi="hi-IN"/>
      <w14:textOutline w14:cap="flat" w14:cmpd="sng" w14:algn="ctr">
        <w14:noFill/>
        <w14:prstDash w14:val="solid"/>
        <w14:bevel/>
      </w14:textOutline>
    </w:rPr>
  </w:style>
  <w:style w:type="paragraph" w:styleId="Stopka">
    <w:name w:val="Footer"/>
    <w:basedOn w:val="Normal"/>
    <w:link w:val="StopkaZnak"/>
    <w:uiPriority w:val="99"/>
    <w:unhideWhenUsed/>
    <w:rsid w:val="002e2feb"/>
    <w:pPr>
      <w:tabs>
        <w:tab w:val="clear" w:pos="720"/>
        <w:tab w:val="center" w:pos="4536" w:leader="none"/>
        <w:tab w:val="right" w:pos="9072" w:leader="none"/>
      </w:tabs>
    </w:pPr>
    <w:rPr>
      <w:sz w:val="22"/>
      <w:szCs w:val="22"/>
      <w:lang w:eastAsia="en-US"/>
    </w:rPr>
  </w:style>
  <w:style w:type="paragraph" w:styleId="BalloonText">
    <w:name w:val="Balloon Text"/>
    <w:basedOn w:val="Normal"/>
    <w:link w:val="TekstdymkaZnak"/>
    <w:uiPriority w:val="99"/>
    <w:semiHidden/>
    <w:unhideWhenUsed/>
    <w:qFormat/>
    <w:rsid w:val="002e2feb"/>
    <w:pPr/>
    <w:rPr>
      <w:rFonts w:ascii="Segoe UI" w:hAnsi="Segoe UI" w:cs="Segoe UI"/>
      <w:sz w:val="18"/>
      <w:szCs w:val="18"/>
      <w:lang w:eastAsia="en-US"/>
    </w:rPr>
  </w:style>
  <w:style w:type="paragraph" w:styleId="ListParagraph">
    <w:name w:val="List Paragraph"/>
    <w:basedOn w:val="Normal"/>
    <w:uiPriority w:val="34"/>
    <w:qFormat/>
    <w:rsid w:val="002e2feb"/>
    <w:pPr>
      <w:spacing w:before="0" w:after="0"/>
      <w:ind w:left="720" w:hanging="0"/>
      <w:contextualSpacing/>
    </w:pPr>
    <w:rPr/>
  </w:style>
  <w:style w:type="paragraph" w:styleId="Annotationtext">
    <w:name w:val="annotation text"/>
    <w:basedOn w:val="Normal"/>
    <w:link w:val="TekstkomentarzaZnak"/>
    <w:uiPriority w:val="99"/>
    <w:semiHidden/>
    <w:unhideWhenUsed/>
    <w:qFormat/>
    <w:rsid w:val="002e2feb"/>
    <w:pPr/>
    <w:rPr>
      <w:sz w:val="22"/>
      <w:szCs w:val="22"/>
      <w:lang w:eastAsia="en-US"/>
    </w:rPr>
  </w:style>
  <w:style w:type="paragraph" w:styleId="Annotationsubject">
    <w:name w:val="annotation subject"/>
    <w:basedOn w:val="Annotationtext"/>
    <w:next w:val="Annotationtext"/>
    <w:link w:val="TematkomentarzaZnak"/>
    <w:uiPriority w:val="99"/>
    <w:semiHidden/>
    <w:unhideWhenUsed/>
    <w:qFormat/>
    <w:rsid w:val="002e2feb"/>
    <w:pPr/>
    <w:rPr>
      <w:b/>
      <w:bCs/>
    </w:rPr>
  </w:style>
  <w:style w:type="paragraph" w:styleId="TOCHeading">
    <w:name w:val="TOC Heading"/>
    <w:basedOn w:val="Nagwek1"/>
    <w:next w:val="Normal"/>
    <w:uiPriority w:val="39"/>
    <w:unhideWhenUsed/>
    <w:qFormat/>
    <w:rsid w:val="002e2feb"/>
    <w:pPr>
      <w:spacing w:lineRule="auto" w:line="259"/>
    </w:pPr>
    <w:rPr>
      <w14:textOutline w14:cap="rnd" w14:cmpd="sng" w14:algn="ctr">
        <w14:noFill/>
        <w14:prstDash w14:val="solid"/>
        <w14:bevel/>
      </w14:textOutline>
    </w:rPr>
  </w:style>
  <w:style w:type="paragraph" w:styleId="Revision">
    <w:name w:val="Revision"/>
    <w:uiPriority w:val="99"/>
    <w:semiHidden/>
    <w:qFormat/>
    <w:rsid w:val="002e2feb"/>
    <w:pPr>
      <w:widowControl/>
      <w:suppressAutoHyphens w:val="true"/>
      <w:bidi w:val="0"/>
      <w:spacing w:before="0" w:after="0"/>
      <w:jc w:val="left"/>
    </w:pPr>
    <w:rPr>
      <w:rFonts w:ascii="Calibri" w:hAnsi="Calibri" w:eastAsia="Calibri" w:cs="Calibri"/>
      <w:color w:val="000000"/>
      <w:kern w:val="0"/>
      <w:sz w:val="20"/>
      <w:szCs w:val="20"/>
      <w:u w:val="none" w:color="000000"/>
      <w:lang w:val="pl-PL" w:eastAsia="pl-PL" w:bidi="hi-IN"/>
      <w14:textOutline w14:cap="flat" w14:cmpd="sng" w14:algn="ctr">
        <w14:noFill/>
        <w14:prstDash w14:val="solid"/>
        <w14:bevel/>
      </w14:textOutline>
    </w:rPr>
  </w:style>
  <w:style w:type="paragraph" w:styleId="Default" w:customStyle="1">
    <w:name w:val="Default"/>
    <w:qFormat/>
    <w:rsid w:val="002e2feb"/>
    <w:pPr>
      <w:widowControl/>
      <w:suppressAutoHyphens w:val="true"/>
      <w:bidi w:val="0"/>
      <w:spacing w:before="0" w:after="0"/>
      <w:jc w:val="left"/>
    </w:pPr>
    <w:rPr>
      <w:rFonts w:ascii="Arial" w:hAnsi="Arial" w:eastAsia="Arial Unicode MS" w:cs="Arial"/>
      <w:color w:val="000000"/>
      <w:kern w:val="0"/>
      <w:sz w:val="24"/>
      <w:szCs w:val="24"/>
      <w:lang w:val="pl-PL" w:eastAsia="pl-PL" w:bidi="hi-IN"/>
    </w:rPr>
  </w:style>
  <w:style w:type="paragraph" w:styleId="Spistreci1">
    <w:name w:val="TOC 1"/>
    <w:basedOn w:val="Normal"/>
    <w:next w:val="Normal"/>
    <w:autoRedefine/>
    <w:uiPriority w:val="39"/>
    <w:unhideWhenUsed/>
    <w:rsid w:val="002e2feb"/>
    <w:pPr>
      <w:spacing w:before="0" w:after="100"/>
    </w:pPr>
    <w:rPr>
      <w:sz w:val="18"/>
    </w:rPr>
  </w:style>
  <w:style w:type="paragraph" w:styleId="Zawartotabeli" w:customStyle="1">
    <w:name w:val="Zawartość tabeli"/>
    <w:basedOn w:val="Normal"/>
    <w:qFormat/>
    <w:rsid w:val="002e2feb"/>
    <w:pPr>
      <w:widowControl w:val="false"/>
      <w:suppressLineNumbers/>
    </w:pPr>
    <w:rPr/>
  </w:style>
  <w:style w:type="paragraph" w:styleId="Nagwektabeli" w:customStyle="1">
    <w:name w:val="Nagłówek tabeli"/>
    <w:basedOn w:val="Zawartotabeli"/>
    <w:qFormat/>
    <w:rsid w:val="002e2feb"/>
    <w:pPr>
      <w:jc w:val="center"/>
    </w:pPr>
    <w:rPr>
      <w:b/>
      <w:bCs/>
    </w:rPr>
  </w:style>
  <w:style w:type="paragraph" w:styleId="Podtytu">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Zaimportowanystyl1" w:customStyle="1">
    <w:name w:val="Zaimportowany styl 1"/>
    <w:qFormat/>
    <w:rsid w:val="002e2feb"/>
  </w:style>
  <w:style w:type="numbering" w:styleId="Zaimportowanystyl2" w:customStyle="1">
    <w:name w:val="Zaimportowany styl 2"/>
    <w:qFormat/>
    <w:rsid w:val="002e2feb"/>
  </w:style>
  <w:style w:type="numbering" w:styleId="Zaimportowanystyl3" w:customStyle="1">
    <w:name w:val="Zaimportowany styl 3"/>
    <w:qFormat/>
    <w:rsid w:val="002e2feb"/>
  </w:style>
  <w:style w:type="numbering" w:styleId="Zaimportowanystyl30" w:customStyle="1">
    <w:name w:val="Zaimportowany styl 3.0"/>
    <w:qFormat/>
    <w:rsid w:val="002e2feb"/>
  </w:style>
  <w:style w:type="numbering" w:styleId="Zaimportowanystyl4" w:customStyle="1">
    <w:name w:val="Zaimportowany styl 4"/>
    <w:qFormat/>
    <w:rsid w:val="002e2feb"/>
  </w:style>
  <w:style w:type="numbering" w:styleId="Zaimportowanystyl5" w:customStyle="1">
    <w:name w:val="Zaimportowany styl 5"/>
    <w:qFormat/>
    <w:rsid w:val="002e2feb"/>
  </w:style>
  <w:style w:type="numbering" w:styleId="Zaimportowanystyl6" w:customStyle="1">
    <w:name w:val="Zaimportowany styl 6"/>
    <w:qFormat/>
    <w:rsid w:val="002e2feb"/>
  </w:style>
  <w:style w:type="numbering" w:styleId="Zaimportowanystyl7" w:customStyle="1">
    <w:name w:val="Zaimportowany styl 7"/>
    <w:qFormat/>
    <w:rsid w:val="002e2feb"/>
  </w:style>
  <w:style w:type="numbering" w:styleId="Zaimportowanystyl8" w:customStyle="1">
    <w:name w:val="Zaimportowany styl 8"/>
    <w:qFormat/>
    <w:rsid w:val="002e2feb"/>
  </w:style>
  <w:style w:type="numbering" w:styleId="Zaimportowanystyl9" w:customStyle="1">
    <w:name w:val="Zaimportowany styl 9"/>
    <w:qFormat/>
    <w:rsid w:val="002e2feb"/>
  </w:style>
  <w:style w:type="numbering" w:styleId="Zaimportowanystyl90" w:customStyle="1">
    <w:name w:val="Zaimportowany styl 9.0"/>
    <w:qFormat/>
    <w:rsid w:val="002e2feb"/>
  </w:style>
  <w:style w:type="numbering" w:styleId="Zaimportowanystyl10" w:customStyle="1">
    <w:name w:val="Zaimportowany styl 10"/>
    <w:qFormat/>
    <w:rsid w:val="002e2feb"/>
  </w:style>
  <w:style w:type="numbering" w:styleId="Zaimportowanystyl11" w:customStyle="1">
    <w:name w:val="Zaimportowany styl 11"/>
    <w:qFormat/>
    <w:rsid w:val="002e2feb"/>
  </w:style>
  <w:style w:type="numbering" w:styleId="Zaimportowanystyl12" w:customStyle="1">
    <w:name w:val="Zaimportowany styl 12"/>
    <w:qFormat/>
    <w:rsid w:val="002e2feb"/>
  </w:style>
  <w:style w:type="numbering" w:styleId="Zaimportowanystyl13" w:customStyle="1">
    <w:name w:val="Zaimportowany styl 13"/>
    <w:qFormat/>
    <w:rsid w:val="002e2feb"/>
  </w:style>
  <w:style w:type="numbering" w:styleId="Zaimportowanystyl14" w:customStyle="1">
    <w:name w:val="Zaimportowany styl 14"/>
    <w:qFormat/>
    <w:rsid w:val="002e2feb"/>
  </w:style>
  <w:style w:type="numbering" w:styleId="Zaimportowanystyl15" w:customStyle="1">
    <w:name w:val="Zaimportowany styl 15"/>
    <w:qFormat/>
    <w:rsid w:val="002e2feb"/>
  </w:style>
  <w:style w:type="numbering" w:styleId="Zaimportowanystyl16" w:customStyle="1">
    <w:name w:val="Zaimportowany styl 16"/>
    <w:qFormat/>
    <w:rsid w:val="002e2feb"/>
  </w:style>
  <w:style w:type="numbering" w:styleId="Zaimportowanystyl17" w:customStyle="1">
    <w:name w:val="Zaimportowany styl 17"/>
    <w:qFormat/>
    <w:rsid w:val="002e2feb"/>
  </w:style>
  <w:style w:type="numbering" w:styleId="Zaimportowanystyl18" w:customStyle="1">
    <w:name w:val="Zaimportowany styl 18"/>
    <w:qFormat/>
    <w:rsid w:val="002e2feb"/>
  </w:style>
  <w:style w:type="numbering" w:styleId="Zaimportowanystyl19" w:customStyle="1">
    <w:name w:val="Zaimportowany styl 19"/>
    <w:qFormat/>
    <w:rsid w:val="002e2feb"/>
  </w:style>
  <w:style w:type="numbering" w:styleId="Zaimportowanystyl20" w:customStyle="1">
    <w:name w:val="Zaimportowany styl 20"/>
    <w:qFormat/>
    <w:rsid w:val="002e2feb"/>
  </w:style>
  <w:style w:type="numbering" w:styleId="Zaimportowanystyl21" w:customStyle="1">
    <w:name w:val="Zaimportowany styl 21"/>
    <w:qFormat/>
    <w:rsid w:val="002e2feb"/>
  </w:style>
  <w:style w:type="numbering" w:styleId="Zaimportowanystyl22" w:customStyle="1">
    <w:name w:val="Zaimportowany styl 22"/>
    <w:qFormat/>
    <w:rsid w:val="002e2feb"/>
  </w:style>
  <w:style w:type="numbering" w:styleId="Zaimportowanystyl23" w:customStyle="1">
    <w:name w:val="Zaimportowany styl 23"/>
    <w:qFormat/>
    <w:rsid w:val="002e2feb"/>
  </w:style>
  <w:style w:type="numbering" w:styleId="Zaimportowanystyl24" w:customStyle="1">
    <w:name w:val="Zaimportowany styl 24"/>
    <w:qFormat/>
    <w:rsid w:val="002e2feb"/>
  </w:style>
  <w:style w:type="numbering" w:styleId="Zaimportowanystyl25" w:customStyle="1">
    <w:name w:val="Zaimportowany styl 25"/>
    <w:qFormat/>
    <w:rsid w:val="002e2feb"/>
  </w:style>
  <w:style w:type="numbering" w:styleId="Zaimportowanystyl26" w:customStyle="1">
    <w:name w:val="Zaimportowany styl 26"/>
    <w:qFormat/>
    <w:rsid w:val="002e2feb"/>
  </w:style>
  <w:style w:type="numbering" w:styleId="Zaimportowanystyl27" w:customStyle="1">
    <w:name w:val="Zaimportowany styl 27"/>
    <w:qFormat/>
    <w:rsid w:val="002e2feb"/>
  </w:style>
  <w:style w:type="numbering" w:styleId="Zaimportowanystyl28" w:customStyle="1">
    <w:name w:val="Zaimportowany styl 28"/>
    <w:qFormat/>
    <w:rsid w:val="002e2feb"/>
  </w:style>
  <w:style w:type="numbering" w:styleId="Zaimportowanystyl29" w:customStyle="1">
    <w:name w:val="Zaimportowany styl 29"/>
    <w:qFormat/>
    <w:rsid w:val="002e2feb"/>
  </w:style>
  <w:style w:type="numbering" w:styleId="Zaimportowanystyl301" w:customStyle="1">
    <w:name w:val="Zaimportowany styl 30"/>
    <w:qFormat/>
    <w:rsid w:val="002e2feb"/>
  </w:style>
  <w:style w:type="numbering" w:styleId="Zaimportowanystyl300" w:customStyle="1">
    <w:name w:val="Zaimportowany styl 30.0"/>
    <w:qFormat/>
    <w:rsid w:val="002e2feb"/>
  </w:style>
  <w:style w:type="numbering" w:styleId="Zaimportowanystyl31" w:customStyle="1">
    <w:name w:val="Zaimportowany styl 31"/>
    <w:qFormat/>
    <w:rsid w:val="002e2feb"/>
  </w:style>
  <w:style w:type="numbering" w:styleId="Zaimportowanystyl32" w:customStyle="1">
    <w:name w:val="Zaimportowany styl 32"/>
    <w:qFormat/>
    <w:rsid w:val="002e2feb"/>
  </w:style>
  <w:style w:type="numbering" w:styleId="Zaimportowanystyl33" w:customStyle="1">
    <w:name w:val="Zaimportowany styl 33"/>
    <w:qFormat/>
    <w:rsid w:val="002e2feb"/>
  </w:style>
  <w:style w:type="numbering" w:styleId="Zaimportowanystyl34" w:customStyle="1">
    <w:name w:val="Zaimportowany styl 34"/>
    <w:qFormat/>
    <w:rsid w:val="002e2feb"/>
  </w:style>
  <w:style w:type="numbering" w:styleId="Zaimportowanystyl340" w:customStyle="1">
    <w:name w:val="Zaimportowany styl 34.0"/>
    <w:qFormat/>
    <w:rsid w:val="002e2feb"/>
  </w:style>
  <w:style w:type="numbering" w:styleId="Zaimportowanystyl35" w:customStyle="1">
    <w:name w:val="Zaimportowany styl 35"/>
    <w:qFormat/>
    <w:rsid w:val="002e2feb"/>
  </w:style>
  <w:style w:type="numbering" w:styleId="Zaimportowanystyl36" w:customStyle="1">
    <w:name w:val="Zaimportowany styl 36"/>
    <w:qFormat/>
    <w:rsid w:val="002e2feb"/>
  </w:style>
  <w:style w:type="numbering" w:styleId="Zaimportowanystyl37" w:customStyle="1">
    <w:name w:val="Zaimportowany styl 37"/>
    <w:qFormat/>
    <w:rsid w:val="002e2feb"/>
  </w:style>
  <w:style w:type="numbering" w:styleId="Zaimportowanystyl38" w:customStyle="1">
    <w:name w:val="Zaimportowany styl 38"/>
    <w:qFormat/>
    <w:rsid w:val="002e2feb"/>
  </w:style>
  <w:style w:type="numbering" w:styleId="Zaimportowanystyl39" w:customStyle="1">
    <w:name w:val="Zaimportowany styl 39"/>
    <w:qFormat/>
    <w:rsid w:val="002e2feb"/>
  </w:style>
  <w:style w:type="numbering" w:styleId="Zaimportowanystyl40" w:customStyle="1">
    <w:name w:val="Zaimportowany styl 40"/>
    <w:qFormat/>
    <w:rsid w:val="002e2feb"/>
  </w:style>
  <w:style w:type="numbering" w:styleId="Zaimportowanystyl41" w:customStyle="1">
    <w:name w:val="Zaimportowany styl 41"/>
    <w:qFormat/>
    <w:rsid w:val="002e2feb"/>
  </w:style>
  <w:style w:type="numbering" w:styleId="Zaimportowanystyl42" w:customStyle="1">
    <w:name w:val="Zaimportowany styl 42"/>
    <w:qFormat/>
    <w:rsid w:val="002e2feb"/>
  </w:style>
  <w:style w:type="numbering" w:styleId="Zaimportowanystyl43" w:customStyle="1">
    <w:name w:val="Zaimportowany styl 43"/>
    <w:qFormat/>
    <w:rsid w:val="002e2feb"/>
  </w:style>
  <w:style w:type="numbering" w:styleId="Zaimportowanystyl44" w:customStyle="1">
    <w:name w:val="Zaimportowany styl 44"/>
    <w:qFormat/>
    <w:rsid w:val="002e2feb"/>
  </w:style>
  <w:style w:type="numbering" w:styleId="Zaimportowanystyl45" w:customStyle="1">
    <w:name w:val="Zaimportowany styl 45"/>
    <w:qFormat/>
    <w:rsid w:val="002e2feb"/>
  </w:style>
  <w:style w:type="numbering" w:styleId="Zaimportowanystyl450" w:customStyle="1">
    <w:name w:val="Zaimportowany styl 45.0"/>
    <w:qFormat/>
    <w:rsid w:val="002e2feb"/>
  </w:style>
  <w:style w:type="numbering" w:styleId="Zaimportowanystyl46" w:customStyle="1">
    <w:name w:val="Zaimportowany styl 46"/>
    <w:qFormat/>
    <w:rsid w:val="002e2feb"/>
  </w:style>
  <w:style w:type="numbering" w:styleId="Zaimportowanystyl47" w:customStyle="1">
    <w:name w:val="Zaimportowany styl 47"/>
    <w:qFormat/>
    <w:rsid w:val="002e2feb"/>
  </w:style>
  <w:style w:type="numbering" w:styleId="Zaimportowanystyl48" w:customStyle="1">
    <w:name w:val="Zaimportowany styl 48"/>
    <w:qFormat/>
    <w:rsid w:val="002e2feb"/>
  </w:style>
  <w:style w:type="numbering" w:styleId="Zaimportowanystyl49" w:customStyle="1">
    <w:name w:val="Zaimportowany styl 49"/>
    <w:qFormat/>
    <w:rsid w:val="002e2feb"/>
  </w:style>
  <w:style w:type="numbering" w:styleId="Zaimportowanystyl490" w:customStyle="1">
    <w:name w:val="Zaimportowany styl 49.0"/>
    <w:qFormat/>
    <w:rsid w:val="002e2feb"/>
  </w:style>
  <w:style w:type="numbering" w:styleId="Zaimportowanystyl50" w:customStyle="1">
    <w:name w:val="Zaimportowany styl 50"/>
    <w:qFormat/>
    <w:rsid w:val="002e2feb"/>
  </w:style>
  <w:style w:type="numbering" w:styleId="Zaimportowanystyl51" w:customStyle="1">
    <w:name w:val="Zaimportowany styl 51"/>
    <w:qFormat/>
    <w:rsid w:val="002e2feb"/>
  </w:style>
  <w:style w:type="numbering" w:styleId="Zaimportowanystyl52" w:customStyle="1">
    <w:name w:val="Zaimportowany styl 52"/>
    <w:qFormat/>
    <w:rsid w:val="002e2feb"/>
  </w:style>
  <w:style w:type="numbering" w:styleId="Zaimportowanystyl53" w:customStyle="1">
    <w:name w:val="Zaimportowany styl 53"/>
    <w:qFormat/>
    <w:rsid w:val="002e2feb"/>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2e2feb"/>
    <w:rPr>
      <w:lang w:eastAsia="pl-PL"/>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mailto:pzj@pzj.pl" TargetMode="External"/><Relationship Id="rId5" Type="http://schemas.openxmlformats.org/officeDocument/2006/relationships/hyperlink" Target="mailto:pzj@pzj.pl" TargetMode="Externa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kdl7jpcLurCoFUGLps8EMgHMLbw==">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LibreOffice/7.1.7.2$Linux_X86_64 LibreOffice_project/10$Build-2</Application>
  <AppVersion>15.0000</AppVersion>
  <Pages>24</Pages>
  <Words>6204</Words>
  <Characters>35648</Characters>
  <CharactersWithSpaces>41321</CharactersWithSpaces>
  <Paragraphs>637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2022-11-15T06:32:00Z</dcterms:created>
  <dc:creator>Marcin Konarski</dc:creator>
  <dc:description/>
  <dc:language>pl-PL</dc:language>
  <cp:lastModifiedBy/>
  <dcterms:modified xsi:type="dcterms:W3CDTF">2022-11-29T12:49:16Z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